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98" w:rsidRDefault="00920298" w:rsidP="00920298">
      <w:pPr>
        <w:jc w:val="center"/>
        <w:rPr>
          <w:b/>
          <w:sz w:val="28"/>
          <w:szCs w:val="28"/>
        </w:rPr>
      </w:pPr>
      <w:r w:rsidRPr="00920298">
        <w:rPr>
          <w:b/>
          <w:sz w:val="28"/>
          <w:szCs w:val="28"/>
        </w:rPr>
        <w:t xml:space="preserve">Структура рабочей программы по учебному предмету, </w:t>
      </w:r>
    </w:p>
    <w:p w:rsidR="00920298" w:rsidRPr="00920298" w:rsidRDefault="00920298" w:rsidP="0092029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20298">
        <w:rPr>
          <w:b/>
          <w:sz w:val="28"/>
          <w:szCs w:val="28"/>
        </w:rPr>
        <w:t>курсу в соответствии с ФГОС</w:t>
      </w:r>
    </w:p>
    <w:p w:rsidR="00310F3B" w:rsidRPr="00EC6D92" w:rsidRDefault="00310F3B" w:rsidP="00310F3B">
      <w:r w:rsidRPr="00EC6D92">
        <w:rPr>
          <w:b/>
        </w:rPr>
        <w:t>В соответствии с требованиями ФГОС ООО</w:t>
      </w:r>
      <w:r w:rsidRPr="00EC6D92">
        <w:t xml:space="preserve"> (пункт 18.2.2.):</w:t>
      </w:r>
    </w:p>
    <w:p w:rsidR="00310F3B" w:rsidRPr="00EC6D92" w:rsidRDefault="00310F3B" w:rsidP="00310F3B">
      <w:pPr>
        <w:jc w:val="both"/>
      </w:pPr>
      <w:r w:rsidRPr="00EC6D92">
        <w:t xml:space="preserve">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310F3B" w:rsidRPr="00EC6D92" w:rsidRDefault="00310F3B" w:rsidP="00310F3B">
      <w:pPr>
        <w:jc w:val="both"/>
      </w:pPr>
      <w:r w:rsidRPr="00EC6D92"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310F3B" w:rsidRPr="00EC6D92" w:rsidRDefault="00310F3B" w:rsidP="00310F3B">
      <w:r w:rsidRPr="00EC6D92">
        <w:t>Программы отдельных учебных предметов, курсов должны содержать:</w:t>
      </w:r>
    </w:p>
    <w:p w:rsidR="00310F3B" w:rsidRPr="00EC6D92" w:rsidRDefault="00310F3B" w:rsidP="00310F3B">
      <w:r w:rsidRPr="00EC6D92"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310F3B" w:rsidRPr="00EC6D92" w:rsidRDefault="00310F3B" w:rsidP="00310F3B">
      <w:r w:rsidRPr="00EC6D92">
        <w:t>2) общую характеристику учебного предмета, курса;</w:t>
      </w:r>
    </w:p>
    <w:p w:rsidR="00310F3B" w:rsidRPr="00EC6D92" w:rsidRDefault="00310F3B" w:rsidP="00310F3B">
      <w:r w:rsidRPr="00EC6D92">
        <w:t>3) описание места учебного предмета, курса в учебном плане;</w:t>
      </w:r>
    </w:p>
    <w:p w:rsidR="00310F3B" w:rsidRPr="00EC6D92" w:rsidRDefault="00310F3B" w:rsidP="00310F3B">
      <w:r w:rsidRPr="00EC6D92">
        <w:t xml:space="preserve">4) личностные, </w:t>
      </w:r>
      <w:proofErr w:type="spellStart"/>
      <w:r w:rsidRPr="00EC6D92">
        <w:t>метапредметные</w:t>
      </w:r>
      <w:proofErr w:type="spellEnd"/>
      <w:r w:rsidRPr="00EC6D92">
        <w:t xml:space="preserve"> и предметные результаты освоения конкретного учебного предмета, курса;</w:t>
      </w:r>
    </w:p>
    <w:p w:rsidR="00310F3B" w:rsidRPr="00EC6D92" w:rsidRDefault="00310F3B" w:rsidP="00310F3B">
      <w:r w:rsidRPr="00EC6D92">
        <w:t xml:space="preserve">5)  содержание учебного предмета, курса </w:t>
      </w:r>
      <w:r w:rsidRPr="00EC6D92">
        <w:rPr>
          <w:b/>
        </w:rPr>
        <w:t>на один учебный год;</w:t>
      </w:r>
    </w:p>
    <w:p w:rsidR="00310F3B" w:rsidRPr="00EC6D92" w:rsidRDefault="00310F3B" w:rsidP="00310F3B">
      <w:r w:rsidRPr="00EC6D92">
        <w:t xml:space="preserve">6) тематическое планирование с определением основных видов учебной деятельности; </w:t>
      </w:r>
    </w:p>
    <w:p w:rsidR="00310F3B" w:rsidRPr="00EC6D92" w:rsidRDefault="00310F3B" w:rsidP="00310F3B">
      <w:r w:rsidRPr="00EC6D92">
        <w:t xml:space="preserve">7) описание учебно-методического и материально-технического обеспечения образовательного процесса; </w:t>
      </w:r>
    </w:p>
    <w:p w:rsidR="00310F3B" w:rsidRPr="00EC6D92" w:rsidRDefault="00310F3B" w:rsidP="00310F3B">
      <w:r w:rsidRPr="00EC6D92">
        <w:t>8) планируемые результаты изучения учебного предмета, курса.</w:t>
      </w:r>
    </w:p>
    <w:p w:rsidR="007C16D3" w:rsidRPr="007C16D3" w:rsidRDefault="007C16D3" w:rsidP="007C16D3">
      <w:pPr>
        <w:tabs>
          <w:tab w:val="left" w:pos="9288"/>
        </w:tabs>
        <w:ind w:left="360"/>
        <w:jc w:val="center"/>
        <w:rPr>
          <w:b/>
          <w:sz w:val="25"/>
          <w:szCs w:val="25"/>
        </w:rPr>
      </w:pPr>
      <w:r w:rsidRPr="007C16D3">
        <w:rPr>
          <w:b/>
          <w:sz w:val="25"/>
          <w:szCs w:val="25"/>
        </w:rPr>
        <w:t>Структура рабочей программы (ФГОС ООО)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911"/>
      </w:tblGrid>
      <w:tr w:rsidR="007C16D3" w:rsidRPr="007C16D3" w:rsidTr="007C1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7C16D3" w:rsidRDefault="007C16D3" w:rsidP="007C16D3">
            <w:pPr>
              <w:tabs>
                <w:tab w:val="left" w:pos="9288"/>
              </w:tabs>
              <w:rPr>
                <w:b/>
              </w:rPr>
            </w:pPr>
            <w:smartTag w:uri="urn:schemas-microsoft-com:office:smarttags" w:element="place">
              <w:r w:rsidRPr="007C16D3">
                <w:rPr>
                  <w:b/>
                  <w:lang w:val="en-US"/>
                </w:rPr>
                <w:t>I</w:t>
              </w:r>
              <w:r w:rsidRPr="007C16D3">
                <w:rPr>
                  <w:b/>
                </w:rPr>
                <w:t>.</w:t>
              </w:r>
            </w:smartTag>
            <w:r w:rsidRPr="007C16D3">
              <w:rPr>
                <w:b/>
              </w:rPr>
              <w:t xml:space="preserve"> Пояснительная  записка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7C16D3" w:rsidRDefault="007C16D3" w:rsidP="007C16D3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7C16D3">
              <w:rPr>
                <w:rFonts w:ascii="Times New Roman" w:hAnsi="Times New Roman" w:cs="Times New Roman"/>
              </w:rPr>
              <w:t>нормативные акты и учебно-методические документы, на основании которых разработана рабочая программа</w:t>
            </w:r>
            <w:r w:rsidRPr="007C16D3">
              <w:rPr>
                <w:rFonts w:ascii="Times New Roman" w:hAnsi="Times New Roman" w:cs="Times New Roman"/>
                <w:lang w:val="ru-RU"/>
              </w:rPr>
              <w:t xml:space="preserve"> (ФГОС, соответствующая Примерная ООП, примерная программа по учебному предмету, авторская программа)</w:t>
            </w:r>
            <w:r w:rsidRPr="007C16D3">
              <w:rPr>
                <w:rFonts w:ascii="Times New Roman" w:hAnsi="Times New Roman" w:cs="Times New Roman"/>
              </w:rPr>
              <w:t>;</w:t>
            </w:r>
          </w:p>
          <w:p w:rsidR="007C16D3" w:rsidRPr="007C16D3" w:rsidRDefault="007C16D3" w:rsidP="007C16D3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</w:rPr>
              <w:t>-</w:t>
            </w:r>
            <w:r w:rsidRPr="007C16D3">
              <w:rPr>
                <w:rFonts w:ascii="Times New Roman" w:hAnsi="Times New Roman" w:cs="Times New Roman"/>
                <w:kern w:val="2"/>
              </w:rPr>
              <w:t>общие цели образования с учетом специфики учебного предмета, курса;</w:t>
            </w:r>
          </w:p>
          <w:p w:rsidR="007C16D3" w:rsidRPr="007C16D3" w:rsidRDefault="007C16D3" w:rsidP="007C16D3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7C16D3">
              <w:rPr>
                <w:rFonts w:ascii="Times New Roman" w:hAnsi="Times New Roman" w:cs="Times New Roman"/>
              </w:rPr>
              <w:t xml:space="preserve">роль учебного курса, предмета  в достижении </w:t>
            </w:r>
            <w:proofErr w:type="gramStart"/>
            <w:r w:rsidRPr="007C16D3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C16D3">
              <w:rPr>
                <w:rFonts w:ascii="Times New Roman" w:hAnsi="Times New Roman" w:cs="Times New Roman"/>
              </w:rPr>
              <w:t xml:space="preserve"> планируемых результатов  освоения основной образовательной программы школы</w:t>
            </w:r>
            <w:r w:rsidRPr="007C16D3">
              <w:rPr>
                <w:rFonts w:ascii="Times New Roman" w:hAnsi="Times New Roman" w:cs="Times New Roman"/>
                <w:lang w:val="ru-RU"/>
              </w:rPr>
              <w:t xml:space="preserve"> (указывается направленность программы на формирование личностных, </w:t>
            </w:r>
            <w:proofErr w:type="spellStart"/>
            <w:r w:rsidRPr="007C16D3">
              <w:rPr>
                <w:rFonts w:ascii="Times New Roman" w:hAnsi="Times New Roman" w:cs="Times New Roman"/>
                <w:lang w:val="ru-RU"/>
              </w:rPr>
              <w:t>метапредметных</w:t>
            </w:r>
            <w:proofErr w:type="spellEnd"/>
            <w:r w:rsidRPr="007C16D3">
              <w:rPr>
                <w:rFonts w:ascii="Times New Roman" w:hAnsi="Times New Roman" w:cs="Times New Roman"/>
                <w:lang w:val="ru-RU"/>
              </w:rPr>
              <w:t xml:space="preserve"> и предметных результатов освоения конкретного предмета, курса)</w:t>
            </w:r>
            <w:r w:rsidRPr="007C16D3">
              <w:rPr>
                <w:rFonts w:ascii="Times New Roman" w:hAnsi="Times New Roman" w:cs="Times New Roman"/>
              </w:rPr>
              <w:t>;</w:t>
            </w:r>
          </w:p>
          <w:p w:rsidR="007C16D3" w:rsidRPr="007C16D3" w:rsidRDefault="007C16D3" w:rsidP="007C16D3">
            <w:pPr>
              <w:pStyle w:val="a4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7C16D3">
              <w:rPr>
                <w:rFonts w:ascii="Times New Roman" w:hAnsi="Times New Roman" w:cs="Times New Roman"/>
                <w:lang w:val="ru-RU"/>
              </w:rPr>
              <w:t>обоснование выбора содержания части программы по учебному предмету, формируемой участниками образовательного процесса</w:t>
            </w:r>
            <w:r w:rsidRPr="00EC6D92">
              <w:rPr>
                <w:lang w:val="ru-RU"/>
              </w:rPr>
              <w:t>.</w:t>
            </w:r>
          </w:p>
        </w:tc>
      </w:tr>
      <w:tr w:rsidR="007C16D3" w:rsidRPr="007C16D3" w:rsidTr="007C1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7C16D3" w:rsidRDefault="007C16D3" w:rsidP="007C16D3">
            <w:pPr>
              <w:tabs>
                <w:tab w:val="left" w:pos="9288"/>
              </w:tabs>
              <w:rPr>
                <w:b/>
                <w:spacing w:val="-2"/>
              </w:rPr>
            </w:pPr>
            <w:r w:rsidRPr="007C16D3">
              <w:rPr>
                <w:b/>
                <w:spacing w:val="-2"/>
                <w:lang w:val="en-US"/>
              </w:rPr>
              <w:t>II</w:t>
            </w:r>
            <w:r w:rsidRPr="007C16D3">
              <w:rPr>
                <w:b/>
                <w:spacing w:val="-2"/>
              </w:rPr>
              <w:t xml:space="preserve">. Общая характеристика учебного предмета, курса </w:t>
            </w:r>
          </w:p>
          <w:p w:rsidR="007C16D3" w:rsidRPr="007C16D3" w:rsidRDefault="007C16D3" w:rsidP="007C16D3">
            <w:pPr>
              <w:tabs>
                <w:tab w:val="left" w:pos="9288"/>
              </w:tabs>
              <w:rPr>
                <w:b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7C16D3" w:rsidRDefault="007C16D3" w:rsidP="00145D4E">
            <w:pPr>
              <w:tabs>
                <w:tab w:val="left" w:pos="426"/>
              </w:tabs>
            </w:pPr>
            <w:r w:rsidRPr="00145D4E">
              <w:t xml:space="preserve">В данном разделе необходимо раскрыть роль и значимость предмета с точки зрения целей общего образования (с опорой на концепцию соответствующего ФГОС), современных требований к выпускнику. Показывается преемственность при изучении данного предмета, курса в начальной и основной школе, расставляются акценты в осуществлении связи </w:t>
            </w:r>
            <w:proofErr w:type="gramStart"/>
            <w:r w:rsidRPr="00145D4E">
              <w:t>обучения по предмету</w:t>
            </w:r>
            <w:proofErr w:type="gramEnd"/>
            <w:r w:rsidRPr="00145D4E">
              <w:t xml:space="preserve"> с практикой и с актуальными проблемами современности.</w:t>
            </w:r>
          </w:p>
        </w:tc>
      </w:tr>
      <w:tr w:rsidR="007C16D3" w:rsidRPr="007C16D3" w:rsidTr="007C1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7C16D3" w:rsidRDefault="007C16D3" w:rsidP="007C16D3">
            <w:pPr>
              <w:widowControl w:val="0"/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62"/>
              <w:rPr>
                <w:b/>
                <w:spacing w:val="-1"/>
              </w:rPr>
            </w:pPr>
            <w:r w:rsidRPr="007C16D3">
              <w:rPr>
                <w:b/>
                <w:spacing w:val="-1"/>
                <w:lang w:val="en-US"/>
              </w:rPr>
              <w:t>III</w:t>
            </w:r>
            <w:r w:rsidRPr="007C16D3">
              <w:rPr>
                <w:b/>
                <w:spacing w:val="-1"/>
              </w:rPr>
              <w:t xml:space="preserve">. Описание места учебного предмета, курса в учебном плане.  </w:t>
            </w:r>
          </w:p>
          <w:p w:rsidR="007C16D3" w:rsidRPr="007C16D3" w:rsidRDefault="007C16D3" w:rsidP="007C16D3">
            <w:pPr>
              <w:widowControl w:val="0"/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62"/>
              <w:rPr>
                <w:b/>
                <w:spacing w:val="-21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7C16D3" w:rsidRDefault="007C16D3" w:rsidP="007C16D3">
            <w:pPr>
              <w:tabs>
                <w:tab w:val="left" w:pos="426"/>
              </w:tabs>
              <w:jc w:val="both"/>
            </w:pPr>
            <w:r w:rsidRPr="007C16D3">
              <w:t>В разделе указывается количество часов, выделенных на данный предмет  в соответств</w:t>
            </w:r>
            <w:r>
              <w:t>ии с учебным планом.</w:t>
            </w:r>
          </w:p>
        </w:tc>
      </w:tr>
      <w:tr w:rsidR="007C16D3" w:rsidRPr="007C16D3" w:rsidTr="007C1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7C16D3" w:rsidRDefault="007C16D3" w:rsidP="007C16D3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pos="459"/>
                <w:tab w:val="left" w:pos="601"/>
              </w:tabs>
              <w:autoSpaceDE w:val="0"/>
              <w:autoSpaceDN w:val="0"/>
              <w:adjustRightInd w:val="0"/>
              <w:ind w:right="62"/>
              <w:rPr>
                <w:b/>
              </w:rPr>
            </w:pPr>
            <w:r w:rsidRPr="007C16D3">
              <w:rPr>
                <w:b/>
                <w:lang w:val="en-US"/>
              </w:rPr>
              <w:t>IV</w:t>
            </w:r>
            <w:r w:rsidRPr="007C16D3">
              <w:rPr>
                <w:b/>
              </w:rPr>
              <w:t xml:space="preserve">. Личностные, </w:t>
            </w:r>
            <w:proofErr w:type="spellStart"/>
            <w:r w:rsidRPr="007C16D3">
              <w:rPr>
                <w:b/>
              </w:rPr>
              <w:t>метапредметные</w:t>
            </w:r>
            <w:proofErr w:type="spellEnd"/>
            <w:r w:rsidRPr="007C16D3">
              <w:rPr>
                <w:b/>
              </w:rPr>
              <w:t xml:space="preserve"> и предметные результаты освоения конкретного </w:t>
            </w:r>
            <w:r w:rsidRPr="007C16D3">
              <w:rPr>
                <w:b/>
              </w:rPr>
              <w:lastRenderedPageBreak/>
              <w:t>учебного предмета, курса.</w:t>
            </w:r>
          </w:p>
          <w:p w:rsidR="007C16D3" w:rsidRPr="007C16D3" w:rsidRDefault="007C16D3" w:rsidP="007C16D3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pos="459"/>
                <w:tab w:val="left" w:pos="601"/>
              </w:tabs>
              <w:autoSpaceDE w:val="0"/>
              <w:autoSpaceDN w:val="0"/>
              <w:adjustRightInd w:val="0"/>
              <w:ind w:right="62"/>
              <w:rPr>
                <w:b/>
                <w:spacing w:val="-21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Default="007C16D3" w:rsidP="007C16D3">
            <w:pPr>
              <w:tabs>
                <w:tab w:val="left" w:pos="426"/>
              </w:tabs>
              <w:jc w:val="both"/>
            </w:pPr>
            <w:r>
              <w:lastRenderedPageBreak/>
              <w:t xml:space="preserve">В рабочие программы необходимо включать не обобщенные требования к результатам, сформулированные в </w:t>
            </w:r>
            <w:proofErr w:type="spellStart"/>
            <w:r>
              <w:t>ФГОСах</w:t>
            </w:r>
            <w:proofErr w:type="spellEnd"/>
            <w:r>
              <w:t xml:space="preserve">, а включать формулировки результатов из авторских программ разработчиков УМК или примерной ООП соответствующего </w:t>
            </w:r>
            <w:r>
              <w:lastRenderedPageBreak/>
              <w:t>уровня общего образования. В данном разделе отражаются</w:t>
            </w:r>
          </w:p>
          <w:p w:rsidR="007C16D3" w:rsidRPr="007C16D3" w:rsidRDefault="007C16D3" w:rsidP="00145D4E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</w:pPr>
            <w:r>
              <w:t xml:space="preserve">личностные, </w:t>
            </w:r>
            <w:proofErr w:type="spellStart"/>
            <w:r>
              <w:t>метапредметные</w:t>
            </w:r>
            <w:proofErr w:type="spellEnd"/>
            <w:r>
              <w:t xml:space="preserve"> и предметные результаты освоения учебного предмета, курса, согласующиеся с поставленными ранее целями освоения рабочей программы. </w:t>
            </w:r>
          </w:p>
        </w:tc>
      </w:tr>
      <w:tr w:rsidR="007C16D3" w:rsidRPr="007C16D3" w:rsidTr="007C1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7C16D3" w:rsidRDefault="007C16D3" w:rsidP="007C16D3">
            <w:pPr>
              <w:tabs>
                <w:tab w:val="left" w:pos="9288"/>
              </w:tabs>
              <w:rPr>
                <w:b/>
                <w:spacing w:val="-2"/>
              </w:rPr>
            </w:pPr>
            <w:r w:rsidRPr="007C16D3">
              <w:rPr>
                <w:b/>
                <w:spacing w:val="-2"/>
                <w:lang w:val="en-US"/>
              </w:rPr>
              <w:lastRenderedPageBreak/>
              <w:t>V</w:t>
            </w:r>
            <w:r w:rsidRPr="007C16D3">
              <w:rPr>
                <w:b/>
                <w:spacing w:val="-2"/>
              </w:rPr>
              <w:t>. Содержание учебного предмета, курса</w:t>
            </w:r>
          </w:p>
          <w:p w:rsidR="007C16D3" w:rsidRDefault="007C16D3" w:rsidP="007C16D3">
            <w:pPr>
              <w:tabs>
                <w:tab w:val="left" w:pos="9288"/>
              </w:tabs>
              <w:rPr>
                <w:b/>
              </w:rPr>
            </w:pPr>
          </w:p>
          <w:p w:rsidR="00145D4E" w:rsidRPr="007C16D3" w:rsidRDefault="00145D4E" w:rsidP="007C16D3">
            <w:pPr>
              <w:tabs>
                <w:tab w:val="left" w:pos="9288"/>
              </w:tabs>
              <w:rPr>
                <w:b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7C16D3" w:rsidRDefault="007C16D3" w:rsidP="007C16D3">
            <w:pPr>
              <w:tabs>
                <w:tab w:val="left" w:pos="426"/>
              </w:tabs>
              <w:jc w:val="both"/>
            </w:pPr>
            <w:r w:rsidRPr="007C16D3">
              <w:t>В описании содержания   указываются   концептуальные разделы и темы изучения предмета, необходимые для реализации требований стандарта.</w:t>
            </w:r>
          </w:p>
          <w:p w:rsidR="00145D4E" w:rsidRDefault="007C16D3" w:rsidP="00145D4E">
            <w:pPr>
              <w:tabs>
                <w:tab w:val="left" w:pos="426"/>
              </w:tabs>
              <w:jc w:val="both"/>
            </w:pPr>
            <w:r w:rsidRPr="007C16D3">
              <w:t>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комплексы.</w:t>
            </w:r>
            <w:r w:rsidR="00145D4E">
              <w:t xml:space="preserve"> Содержание учебного предмета, курса включает: </w:t>
            </w:r>
          </w:p>
          <w:p w:rsidR="00145D4E" w:rsidRDefault="00145D4E" w:rsidP="00145D4E">
            <w:pPr>
              <w:tabs>
                <w:tab w:val="left" w:pos="426"/>
              </w:tabs>
              <w:jc w:val="both"/>
            </w:pPr>
            <w:r>
              <w:t>-</w:t>
            </w:r>
            <w:r>
              <w:tab/>
              <w:t>наименование разделов учебной программы и характеристика основных содержательных линий,</w:t>
            </w:r>
          </w:p>
          <w:p w:rsidR="00145D4E" w:rsidRDefault="00145D4E" w:rsidP="00145D4E">
            <w:pPr>
              <w:tabs>
                <w:tab w:val="left" w:pos="426"/>
              </w:tabs>
              <w:jc w:val="both"/>
            </w:pPr>
            <w:r>
              <w:t>-</w:t>
            </w:r>
            <w:r>
              <w:tab/>
              <w:t>перечень лабораторных и практических работ, экскурсий,</w:t>
            </w:r>
          </w:p>
          <w:p w:rsidR="00145D4E" w:rsidRDefault="00145D4E" w:rsidP="00145D4E">
            <w:pPr>
              <w:tabs>
                <w:tab w:val="left" w:pos="426"/>
              </w:tabs>
              <w:jc w:val="both"/>
            </w:pPr>
            <w:r>
              <w:t>-</w:t>
            </w:r>
            <w:r>
              <w:tab/>
              <w:t xml:space="preserve">направления проектной деятельности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  <w:p w:rsidR="00145D4E" w:rsidRPr="007C16D3" w:rsidRDefault="00145D4E" w:rsidP="007C16D3">
            <w:pPr>
              <w:tabs>
                <w:tab w:val="left" w:pos="426"/>
              </w:tabs>
              <w:jc w:val="both"/>
            </w:pPr>
            <w:r>
              <w:t>-</w:t>
            </w:r>
            <w:r>
              <w:tab/>
              <w:t>использование резерва учебного времени.</w:t>
            </w:r>
          </w:p>
        </w:tc>
      </w:tr>
      <w:tr w:rsidR="007C16D3" w:rsidRPr="007C16D3" w:rsidTr="007C1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7C16D3" w:rsidRDefault="007C16D3" w:rsidP="007C16D3">
            <w:pPr>
              <w:tabs>
                <w:tab w:val="left" w:pos="9288"/>
              </w:tabs>
              <w:rPr>
                <w:b/>
              </w:rPr>
            </w:pPr>
            <w:r w:rsidRPr="007C16D3">
              <w:rPr>
                <w:b/>
                <w:lang w:val="en-US"/>
              </w:rPr>
              <w:t>VI</w:t>
            </w:r>
            <w:r w:rsidRPr="007C16D3">
              <w:rPr>
                <w:b/>
              </w:rPr>
              <w:t>. Тематическое планирование с определением основных видов учебной деятельности (на учебный год)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4E" w:rsidRDefault="00145D4E" w:rsidP="00145D4E">
            <w:pPr>
              <w:tabs>
                <w:tab w:val="left" w:pos="9288"/>
              </w:tabs>
              <w:jc w:val="both"/>
            </w:pPr>
            <w:proofErr w:type="gramStart"/>
            <w:r>
              <w:t>Вариант</w:t>
            </w:r>
            <w:r w:rsidR="007C16D3" w:rsidRPr="007C16D3">
              <w:t xml:space="preserve">  тематического планирован</w:t>
            </w:r>
            <w:r>
              <w:t>ия представлены в приложении.</w:t>
            </w:r>
            <w:proofErr w:type="gramEnd"/>
            <w:r w:rsidR="007C16D3" w:rsidRPr="007C16D3">
              <w:t xml:space="preserve"> Форма тематического планирования может повторять </w:t>
            </w:r>
            <w:proofErr w:type="gramStart"/>
            <w:r w:rsidR="007C16D3" w:rsidRPr="007C16D3">
              <w:t>авторскую</w:t>
            </w:r>
            <w:proofErr w:type="gramEnd"/>
            <w:r w:rsidR="007C16D3" w:rsidRPr="007C16D3">
              <w:t xml:space="preserve">  с внесением необходимых корректировок учителем.</w:t>
            </w:r>
            <w:r>
              <w:t xml:space="preserve"> </w:t>
            </w:r>
          </w:p>
          <w:p w:rsidR="00145D4E" w:rsidRDefault="00145D4E" w:rsidP="00145D4E">
            <w:pPr>
              <w:tabs>
                <w:tab w:val="left" w:pos="9288"/>
              </w:tabs>
              <w:jc w:val="both"/>
            </w:pPr>
            <w:r>
              <w:t>Тематическое планирование с определением основных видов деятельности учащихся (на уровне учебных действий): разделы программы; темы, входящие в данный раздел; основное содержание по темам; характеристика основных видов деятельности ученика (на уровне  учебных действий), универсальные учебные действия, осваиваемые в рамках изучения темы.</w:t>
            </w:r>
          </w:p>
          <w:p w:rsidR="007C16D3" w:rsidRPr="007C16D3" w:rsidRDefault="00145D4E" w:rsidP="00145D4E">
            <w:pPr>
              <w:tabs>
                <w:tab w:val="left" w:pos="9288"/>
              </w:tabs>
              <w:jc w:val="both"/>
            </w:pPr>
            <w:r>
              <w:t>Тематическое планирование, как и вся рабочая программа, составляется на один учебный год</w:t>
            </w:r>
          </w:p>
        </w:tc>
      </w:tr>
      <w:tr w:rsidR="007C16D3" w:rsidRPr="007C16D3" w:rsidTr="007C1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7C16D3" w:rsidRDefault="007C16D3" w:rsidP="007C16D3">
            <w:pPr>
              <w:tabs>
                <w:tab w:val="left" w:pos="9288"/>
              </w:tabs>
              <w:rPr>
                <w:b/>
              </w:rPr>
            </w:pPr>
            <w:r w:rsidRPr="007C16D3">
              <w:rPr>
                <w:b/>
                <w:spacing w:val="-3"/>
                <w:lang w:val="en-US"/>
              </w:rPr>
              <w:t>VII</w:t>
            </w:r>
            <w:r w:rsidRPr="007C16D3">
              <w:rPr>
                <w:b/>
                <w:spacing w:val="-3"/>
              </w:rPr>
              <w:t>. Описание</w:t>
            </w:r>
            <w:r w:rsidRPr="007C16D3">
              <w:rPr>
                <w:rFonts w:ascii="Arial" w:hAnsi="Arial" w:cs="Arial"/>
                <w:b/>
              </w:rPr>
              <w:t xml:space="preserve"> </w:t>
            </w:r>
            <w:r w:rsidRPr="007C16D3">
              <w:rPr>
                <w:b/>
                <w:spacing w:val="-4"/>
              </w:rPr>
              <w:t>материально-технического</w:t>
            </w:r>
            <w:r w:rsidRPr="007C16D3">
              <w:rPr>
                <w:rFonts w:ascii="Arial" w:hAnsi="Arial" w:cs="Arial"/>
                <w:b/>
              </w:rPr>
              <w:t xml:space="preserve"> </w:t>
            </w:r>
            <w:r w:rsidRPr="007C16D3">
              <w:rPr>
                <w:b/>
                <w:spacing w:val="-6"/>
              </w:rPr>
              <w:t xml:space="preserve">обеспечения </w:t>
            </w:r>
            <w:r w:rsidRPr="007C16D3">
              <w:rPr>
                <w:b/>
              </w:rPr>
              <w:t>образовательного процесса (на уровень обучения)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7C16D3" w:rsidRDefault="007C16D3" w:rsidP="007C16D3">
            <w:pPr>
              <w:tabs>
                <w:tab w:val="left" w:pos="426"/>
              </w:tabs>
              <w:jc w:val="both"/>
            </w:pPr>
            <w:r w:rsidRPr="007C16D3">
              <w:t>В разделе  указываются:</w:t>
            </w:r>
          </w:p>
          <w:p w:rsidR="007C16D3" w:rsidRPr="007C16D3" w:rsidRDefault="00145D4E" w:rsidP="007C16D3">
            <w:pPr>
              <w:ind w:left="30"/>
              <w:jc w:val="both"/>
            </w:pPr>
            <w:r>
              <w:t>-</w:t>
            </w:r>
            <w:r w:rsidR="007C16D3" w:rsidRPr="007C16D3">
              <w:t>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7C16D3" w:rsidRPr="007C16D3" w:rsidRDefault="00145D4E" w:rsidP="007C16D3">
            <w:pPr>
              <w:ind w:left="30"/>
              <w:jc w:val="both"/>
            </w:pPr>
            <w:r>
              <w:t xml:space="preserve"> -</w:t>
            </w:r>
            <w:r w:rsidR="007C16D3" w:rsidRPr="007C16D3">
              <w:t>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учебника,  учебные пособия для учащихся, а также содержать полные выходные данные литературы;</w:t>
            </w:r>
          </w:p>
          <w:p w:rsidR="007C16D3" w:rsidRPr="007C16D3" w:rsidRDefault="007C16D3" w:rsidP="007C16D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</w:pPr>
            <w:r w:rsidRPr="007C16D3">
              <w:t>- дополнительная литература для учителя и учащихся;</w:t>
            </w:r>
          </w:p>
          <w:p w:rsidR="007C16D3" w:rsidRPr="007C16D3" w:rsidRDefault="007C16D3" w:rsidP="007C16D3">
            <w:pPr>
              <w:shd w:val="clear" w:color="auto" w:fill="FFFFFF"/>
              <w:ind w:right="41"/>
              <w:jc w:val="both"/>
            </w:pPr>
            <w:r w:rsidRPr="007C16D3">
              <w:t xml:space="preserve">- перечень </w:t>
            </w:r>
            <w:proofErr w:type="spellStart"/>
            <w:r w:rsidRPr="007C16D3">
              <w:t>ЦОРов</w:t>
            </w:r>
            <w:proofErr w:type="spellEnd"/>
            <w:r w:rsidRPr="007C16D3">
              <w:t xml:space="preserve"> и </w:t>
            </w:r>
            <w:proofErr w:type="spellStart"/>
            <w:r w:rsidRPr="007C16D3">
              <w:t>ЭОРов</w:t>
            </w:r>
            <w:proofErr w:type="spellEnd"/>
            <w:r w:rsidRPr="007C16D3">
              <w:t>;</w:t>
            </w:r>
          </w:p>
          <w:p w:rsidR="007C16D3" w:rsidRPr="007C16D3" w:rsidRDefault="00145D4E" w:rsidP="007C16D3">
            <w:pPr>
              <w:tabs>
                <w:tab w:val="left" w:pos="261"/>
                <w:tab w:val="left" w:pos="426"/>
              </w:tabs>
              <w:jc w:val="both"/>
            </w:pPr>
            <w:r>
              <w:t>-</w:t>
            </w:r>
            <w:r w:rsidR="007C16D3" w:rsidRPr="007C16D3">
              <w:t>перечень обучающих справочно-информационных, контролирующих и прочих компьютерных программ, используемых в образовательном процессе;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возможен табличный вариант.)</w:t>
            </w:r>
          </w:p>
        </w:tc>
      </w:tr>
      <w:tr w:rsidR="007C16D3" w:rsidRPr="007C16D3" w:rsidTr="007C1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7C16D3" w:rsidRDefault="007C16D3" w:rsidP="007C16D3">
            <w:pPr>
              <w:tabs>
                <w:tab w:val="left" w:pos="9288"/>
              </w:tabs>
              <w:rPr>
                <w:b/>
                <w:spacing w:val="-3"/>
              </w:rPr>
            </w:pPr>
            <w:r w:rsidRPr="007C16D3">
              <w:rPr>
                <w:b/>
                <w:spacing w:val="-3"/>
                <w:lang w:val="en-US"/>
              </w:rPr>
              <w:t>VIII</w:t>
            </w:r>
            <w:r w:rsidRPr="007C16D3">
              <w:rPr>
                <w:b/>
                <w:spacing w:val="-3"/>
              </w:rPr>
              <w:t>. Планируемые результаты  изучения учебного предмета, курса</w:t>
            </w:r>
          </w:p>
          <w:p w:rsidR="007C16D3" w:rsidRPr="007C16D3" w:rsidRDefault="007C16D3" w:rsidP="007C16D3">
            <w:pPr>
              <w:tabs>
                <w:tab w:val="left" w:pos="9288"/>
              </w:tabs>
              <w:rPr>
                <w:b/>
                <w:spacing w:val="-3"/>
              </w:rPr>
            </w:pPr>
            <w:r w:rsidRPr="007C16D3">
              <w:rPr>
                <w:b/>
              </w:rPr>
              <w:t>(на уровень обучения)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4E" w:rsidRDefault="00145D4E" w:rsidP="00145D4E">
            <w:pPr>
              <w:widowControl w:val="0"/>
              <w:tabs>
                <w:tab w:val="left" w:pos="1080"/>
              </w:tabs>
              <w:jc w:val="both"/>
            </w:pPr>
            <w:r>
              <w:t xml:space="preserve">Планируемые результаты изучения учебного предмета, курса </w:t>
            </w:r>
          </w:p>
          <w:p w:rsidR="00145D4E" w:rsidRDefault="00145D4E" w:rsidP="00145D4E">
            <w:pPr>
              <w:widowControl w:val="0"/>
              <w:tabs>
                <w:tab w:val="left" w:pos="1080"/>
              </w:tabs>
              <w:jc w:val="both"/>
            </w:pPr>
            <w:r>
              <w:t xml:space="preserve">В основной образовательной программе основного общего образования школы в пункте «Планируемые результаты освоения ООП» приводятся результаты на конец обучения, т. е. </w:t>
            </w:r>
            <w:r>
              <w:lastRenderedPageBreak/>
              <w:t>для основной школы это окончание 9-го класса. Все формулировки в этом пункте, как и в рабочей программе, прописываются по годам</w:t>
            </w:r>
          </w:p>
          <w:p w:rsidR="00145D4E" w:rsidRDefault="00145D4E" w:rsidP="00145D4E">
            <w:pPr>
              <w:widowControl w:val="0"/>
              <w:tabs>
                <w:tab w:val="left" w:pos="1080"/>
              </w:tabs>
              <w:jc w:val="both"/>
            </w:pPr>
            <w:r>
              <w:t>-для базового уровня результатов      «выпускник научится»,</w:t>
            </w:r>
          </w:p>
          <w:p w:rsidR="00145D4E" w:rsidRDefault="00145D4E" w:rsidP="00145D4E">
            <w:pPr>
              <w:widowControl w:val="0"/>
              <w:tabs>
                <w:tab w:val="left" w:pos="1080"/>
              </w:tabs>
              <w:jc w:val="both"/>
            </w:pPr>
            <w:r>
              <w:t>-для повышенного уровня результатов «выпускник получит возможность научиться».</w:t>
            </w:r>
          </w:p>
          <w:p w:rsidR="007C16D3" w:rsidRPr="007C16D3" w:rsidRDefault="00145D4E" w:rsidP="00145D4E">
            <w:pPr>
              <w:widowControl w:val="0"/>
              <w:tabs>
                <w:tab w:val="left" w:pos="1080"/>
              </w:tabs>
              <w:jc w:val="both"/>
            </w:pPr>
            <w:r>
              <w:t xml:space="preserve">Система оценки планируемых результатов, выраженная в формах и видах контроля, в определении контрольно-измерительных материалов, в показателях уровня успешности учащихся («хорошо/отлично», рейтинг, портфолио и др.); особенности оценки </w:t>
            </w:r>
            <w:proofErr w:type="gramStart"/>
            <w:r>
              <w:t>индивидуального проекта</w:t>
            </w:r>
            <w:proofErr w:type="gramEnd"/>
            <w:r>
              <w:t xml:space="preserve"> и индивидуальных достижений обучающихся.</w:t>
            </w:r>
          </w:p>
        </w:tc>
      </w:tr>
      <w:tr w:rsidR="007C16D3" w:rsidRPr="007C16D3" w:rsidTr="007C16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7C16D3" w:rsidRDefault="007C16D3" w:rsidP="007C16D3">
            <w:pPr>
              <w:shd w:val="clear" w:color="auto" w:fill="FFFFFF"/>
              <w:rPr>
                <w:b/>
              </w:rPr>
            </w:pPr>
            <w:r w:rsidRPr="007C16D3">
              <w:rPr>
                <w:b/>
              </w:rPr>
              <w:lastRenderedPageBreak/>
              <w:t xml:space="preserve">Приложения к программе </w:t>
            </w:r>
          </w:p>
          <w:p w:rsidR="007C16D3" w:rsidRPr="007C16D3" w:rsidRDefault="007C16D3" w:rsidP="007C16D3">
            <w:pPr>
              <w:shd w:val="clear" w:color="auto" w:fill="FFFFFF"/>
            </w:pPr>
            <w:r w:rsidRPr="007C16D3">
              <w:t>(</w:t>
            </w:r>
            <w:r w:rsidRPr="007C16D3">
              <w:rPr>
                <w:i/>
              </w:rPr>
              <w:t>на класс</w:t>
            </w:r>
            <w:r w:rsidRPr="007C16D3">
              <w:t>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7C16D3" w:rsidRDefault="007C16D3" w:rsidP="007C16D3">
            <w:pPr>
              <w:shd w:val="clear" w:color="auto" w:fill="FFFFFF"/>
              <w:ind w:right="41"/>
              <w:jc w:val="both"/>
            </w:pPr>
            <w:r w:rsidRPr="007C16D3">
              <w:t>- основные понятия курса;</w:t>
            </w:r>
          </w:p>
          <w:p w:rsidR="007C16D3" w:rsidRPr="007C16D3" w:rsidRDefault="007C16D3" w:rsidP="007C16D3">
            <w:pPr>
              <w:shd w:val="clear" w:color="auto" w:fill="FFFFFF"/>
              <w:ind w:right="41"/>
              <w:jc w:val="both"/>
            </w:pPr>
            <w:r w:rsidRPr="007C16D3">
              <w:t>- темы проектов;</w:t>
            </w:r>
          </w:p>
          <w:p w:rsidR="007C16D3" w:rsidRPr="007C16D3" w:rsidRDefault="007C16D3" w:rsidP="007C16D3">
            <w:pPr>
              <w:shd w:val="clear" w:color="auto" w:fill="FFFFFF"/>
              <w:ind w:right="41"/>
              <w:jc w:val="both"/>
            </w:pPr>
            <w:r w:rsidRPr="007C16D3">
              <w:t>- темы творческих работ;</w:t>
            </w:r>
          </w:p>
          <w:p w:rsidR="007C16D3" w:rsidRPr="007C16D3" w:rsidRDefault="007C16D3" w:rsidP="007C16D3">
            <w:pPr>
              <w:shd w:val="clear" w:color="auto" w:fill="FFFFFF"/>
              <w:ind w:right="41"/>
              <w:jc w:val="both"/>
            </w:pPr>
            <w:r w:rsidRPr="007C16D3">
              <w:t xml:space="preserve">- </w:t>
            </w:r>
            <w:proofErr w:type="spellStart"/>
            <w:r w:rsidRPr="007C16D3">
              <w:t>КИМы</w:t>
            </w:r>
            <w:proofErr w:type="spellEnd"/>
          </w:p>
          <w:p w:rsidR="007C16D3" w:rsidRPr="007C16D3" w:rsidRDefault="007C16D3" w:rsidP="007C16D3">
            <w:pPr>
              <w:shd w:val="clear" w:color="auto" w:fill="FFFFFF"/>
              <w:ind w:right="41"/>
              <w:jc w:val="both"/>
              <w:rPr>
                <w:sz w:val="28"/>
                <w:szCs w:val="28"/>
              </w:rPr>
            </w:pPr>
            <w:r w:rsidRPr="007C16D3">
              <w:t>- методические рекомендации и др.</w:t>
            </w:r>
          </w:p>
        </w:tc>
      </w:tr>
    </w:tbl>
    <w:p w:rsidR="00310F3B" w:rsidRPr="00EC6D92" w:rsidRDefault="00310F3B" w:rsidP="00310F3B">
      <w:pPr>
        <w:tabs>
          <w:tab w:val="left" w:pos="709"/>
        </w:tabs>
        <w:jc w:val="both"/>
      </w:pPr>
    </w:p>
    <w:p w:rsidR="00310F3B" w:rsidRPr="00EC6D92" w:rsidRDefault="00310F3B" w:rsidP="00310F3B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F3B" w:rsidRPr="00EC6D92" w:rsidRDefault="00310F3B" w:rsidP="00310F3B">
      <w:pPr>
        <w:pStyle w:val="a4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lang w:val="ru-RU"/>
        </w:rPr>
      </w:pPr>
    </w:p>
    <w:p w:rsidR="00310F3B" w:rsidRPr="00EC6D92" w:rsidRDefault="00310F3B" w:rsidP="00310F3B">
      <w:pPr>
        <w:pStyle w:val="a4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ru-RU"/>
        </w:rPr>
      </w:pPr>
    </w:p>
    <w:p w:rsidR="00310F3B" w:rsidRPr="00EC6D92" w:rsidRDefault="00310F3B" w:rsidP="00310F3B">
      <w:pPr>
        <w:pStyle w:val="a6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kern w:val="2"/>
          <w:highlight w:val="green"/>
          <w:lang w:val="ru-RU"/>
        </w:rPr>
      </w:pPr>
    </w:p>
    <w:p w:rsidR="00310F3B" w:rsidRPr="00EC6D92" w:rsidRDefault="00310F3B" w:rsidP="00310F3B">
      <w:pPr>
        <w:pStyle w:val="2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10F3B" w:rsidRPr="00EC6D92" w:rsidRDefault="00310F3B" w:rsidP="00310F3B">
      <w:pPr>
        <w:pStyle w:val="a6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color w:val="FF0000"/>
        </w:rPr>
      </w:pPr>
    </w:p>
    <w:p w:rsidR="007A3C72" w:rsidRPr="00310F3B" w:rsidRDefault="007A3C72">
      <w:pPr>
        <w:rPr>
          <w:lang w:val="x-none"/>
        </w:rPr>
      </w:pPr>
    </w:p>
    <w:sectPr w:rsidR="007A3C72" w:rsidRPr="00310F3B" w:rsidSect="00310F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260422AE"/>
    <w:multiLevelType w:val="hybridMultilevel"/>
    <w:tmpl w:val="2CC28DC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F944969"/>
    <w:multiLevelType w:val="hybridMultilevel"/>
    <w:tmpl w:val="F430A12C"/>
    <w:lvl w:ilvl="0" w:tplc="C9A074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11"/>
    <w:rsid w:val="00145D4E"/>
    <w:rsid w:val="00310F3B"/>
    <w:rsid w:val="006B08DE"/>
    <w:rsid w:val="007A3C72"/>
    <w:rsid w:val="007C16D3"/>
    <w:rsid w:val="00920298"/>
    <w:rsid w:val="009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10F3B"/>
    <w:rPr>
      <w:sz w:val="24"/>
      <w:szCs w:val="24"/>
      <w:lang w:val="x-none" w:eastAsia="x-none"/>
    </w:rPr>
  </w:style>
  <w:style w:type="paragraph" w:styleId="a4">
    <w:name w:val="Body Text"/>
    <w:basedOn w:val="a"/>
    <w:link w:val="a3"/>
    <w:rsid w:val="00310F3B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310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310F3B"/>
    <w:rPr>
      <w:sz w:val="24"/>
      <w:szCs w:val="24"/>
      <w:lang w:val="x-none" w:eastAsia="x-none"/>
    </w:rPr>
  </w:style>
  <w:style w:type="paragraph" w:styleId="a6">
    <w:name w:val="Body Text Indent"/>
    <w:basedOn w:val="a"/>
    <w:link w:val="a5"/>
    <w:rsid w:val="00310F3B"/>
    <w:pPr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0">
    <w:name w:val="Основной текст с отступом Знак1"/>
    <w:basedOn w:val="a0"/>
    <w:uiPriority w:val="99"/>
    <w:semiHidden/>
    <w:rsid w:val="00310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310F3B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10F3B"/>
    <w:rPr>
      <w:sz w:val="24"/>
      <w:szCs w:val="24"/>
      <w:lang w:val="x-none" w:eastAsia="x-none"/>
    </w:rPr>
  </w:style>
  <w:style w:type="paragraph" w:styleId="a4">
    <w:name w:val="Body Text"/>
    <w:basedOn w:val="a"/>
    <w:link w:val="a3"/>
    <w:rsid w:val="00310F3B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310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310F3B"/>
    <w:rPr>
      <w:sz w:val="24"/>
      <w:szCs w:val="24"/>
      <w:lang w:val="x-none" w:eastAsia="x-none"/>
    </w:rPr>
  </w:style>
  <w:style w:type="paragraph" w:styleId="a6">
    <w:name w:val="Body Text Indent"/>
    <w:basedOn w:val="a"/>
    <w:link w:val="a5"/>
    <w:rsid w:val="00310F3B"/>
    <w:pPr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0">
    <w:name w:val="Основной текст с отступом Знак1"/>
    <w:basedOn w:val="a0"/>
    <w:uiPriority w:val="99"/>
    <w:semiHidden/>
    <w:rsid w:val="00310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310F3B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днс</cp:lastModifiedBy>
  <cp:revision>3</cp:revision>
  <dcterms:created xsi:type="dcterms:W3CDTF">2015-09-03T19:06:00Z</dcterms:created>
  <dcterms:modified xsi:type="dcterms:W3CDTF">2015-09-24T17:53:00Z</dcterms:modified>
</cp:coreProperties>
</file>