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57" w:rsidRPr="00821B57" w:rsidRDefault="00821B57" w:rsidP="00821B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1B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9</w:t>
      </w:r>
    </w:p>
    <w:p w:rsidR="000A4540" w:rsidRPr="000A4540" w:rsidRDefault="000A4540" w:rsidP="000A4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Календарный учебный график </w:t>
      </w:r>
    </w:p>
    <w:p w:rsidR="000A4540" w:rsidRPr="000A4540" w:rsidRDefault="000A4540" w:rsidP="000A4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муниципального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казённого</w:t>
      </w: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общеобразовательного учреждения </w:t>
      </w:r>
    </w:p>
    <w:p w:rsidR="000A4540" w:rsidRPr="000A4540" w:rsidRDefault="000A4540" w:rsidP="000A4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Сухиничи</w:t>
      </w:r>
    </w:p>
    <w:p w:rsidR="000A4540" w:rsidRPr="000A4540" w:rsidRDefault="000A4540" w:rsidP="000A4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на 2015–2016 учебный год</w:t>
      </w:r>
    </w:p>
    <w:p w:rsidR="000A4540" w:rsidRPr="000A4540" w:rsidRDefault="000A4540" w:rsidP="000A45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Годовой календарный учебный график на 2015-2016  учебный год разработан на основе Федерального Закона РФ от 29 декабря 2012 года №273-ФЗ «Об образовании в Российской Федерации»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</w:t>
      </w:r>
      <w:r w:rsidRPr="000A454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рассмотрен на заседании педагогич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еского совета школы (протокол №1</w:t>
      </w:r>
      <w:r w:rsidRPr="000A454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 от 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r w:rsidRPr="000A454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Pr="000A454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.2015 г.)</w:t>
      </w:r>
    </w:p>
    <w:p w:rsidR="000A4540" w:rsidRPr="000A4540" w:rsidRDefault="000A4540" w:rsidP="000A45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Регламентирование образовательного процесса на 2015-2016 учебный год</w:t>
      </w:r>
    </w:p>
    <w:p w:rsidR="000A4540" w:rsidRPr="000A4540" w:rsidRDefault="000A4540" w:rsidP="000A454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Продолжительность учебного года по классам</w:t>
      </w:r>
    </w:p>
    <w:p w:rsidR="000A4540" w:rsidRPr="000A4540" w:rsidRDefault="000A4540" w:rsidP="000A45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  учебного года – 01.09.2015 года</w:t>
      </w:r>
    </w:p>
    <w:p w:rsidR="000A4540" w:rsidRPr="000A4540" w:rsidRDefault="000A4540" w:rsidP="000A45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учебного года: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836"/>
      </w:tblGrid>
      <w:tr w:rsidR="000A4540" w:rsidRPr="000A4540" w:rsidTr="000A4540">
        <w:trPr>
          <w:tblCellSpacing w:w="0" w:type="dxa"/>
          <w:jc w:val="center"/>
        </w:trPr>
        <w:tc>
          <w:tcPr>
            <w:tcW w:w="2869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6973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9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6836" w:type="dxa"/>
            <w:vAlign w:val="center"/>
            <w:hideMark/>
          </w:tcPr>
          <w:p w:rsidR="000A4540" w:rsidRPr="000A4540" w:rsidRDefault="000A4540" w:rsidP="0047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.05.2016</w:t>
            </w:r>
          </w:p>
        </w:tc>
      </w:tr>
      <w:tr w:rsidR="000A4540" w:rsidRPr="000A4540" w:rsidTr="000A4540">
        <w:trPr>
          <w:tblCellSpacing w:w="0" w:type="dxa"/>
          <w:jc w:val="center"/>
        </w:trPr>
        <w:tc>
          <w:tcPr>
            <w:tcW w:w="2869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6973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9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10 классы</w:t>
            </w:r>
          </w:p>
        </w:tc>
        <w:tc>
          <w:tcPr>
            <w:tcW w:w="6836" w:type="dxa"/>
            <w:vAlign w:val="center"/>
            <w:hideMark/>
          </w:tcPr>
          <w:p w:rsidR="000A4540" w:rsidRPr="000A4540" w:rsidRDefault="000A4540" w:rsidP="0047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.05.2016</w:t>
            </w:r>
          </w:p>
        </w:tc>
      </w:tr>
      <w:tr w:rsidR="000A4540" w:rsidRPr="000A4540" w:rsidTr="000A4540">
        <w:trPr>
          <w:tblCellSpacing w:w="0" w:type="dxa"/>
          <w:jc w:val="center"/>
        </w:trPr>
        <w:tc>
          <w:tcPr>
            <w:tcW w:w="2869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 классы</w:t>
            </w:r>
          </w:p>
        </w:tc>
        <w:tc>
          <w:tcPr>
            <w:tcW w:w="6836" w:type="dxa"/>
            <w:vAlign w:val="center"/>
            <w:hideMark/>
          </w:tcPr>
          <w:p w:rsidR="000A4540" w:rsidRPr="000A4540" w:rsidRDefault="000A4540" w:rsidP="0047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.05.2016</w:t>
            </w:r>
          </w:p>
        </w:tc>
      </w:tr>
    </w:tbl>
    <w:p w:rsidR="000A4540" w:rsidRPr="000A4540" w:rsidRDefault="000A4540" w:rsidP="000A4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0A4540" w:rsidP="000A45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="00B55027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 учебных занятий:</w:t>
      </w:r>
      <w:r w:rsidR="00B55027"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08.</w:t>
      </w:r>
      <w:r w:rsidR="00B5502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55027"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55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55027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Окончание учебных занятий</w:t>
      </w:r>
      <w:r w:rsidR="00B550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B55027"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5502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55027"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5502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55027"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tbl>
      <w:tblPr>
        <w:tblW w:w="0" w:type="auto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685"/>
      </w:tblGrid>
      <w:tr w:rsidR="000A4540" w:rsidRPr="000A4540" w:rsidTr="000A454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40" w:rsidRPr="000A4540" w:rsidTr="000A454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0A4540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Количество учебных недель в году (в соответствии с Уставом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школы</w:t>
      </w: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W w:w="0" w:type="auto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240"/>
      </w:tblGrid>
      <w:tr w:rsidR="000A4540" w:rsidRPr="000A4540" w:rsidTr="000A4540">
        <w:trPr>
          <w:tblCellSpacing w:w="0" w:type="dxa"/>
        </w:trPr>
        <w:tc>
          <w:tcPr>
            <w:tcW w:w="216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недель</w:t>
            </w:r>
          </w:p>
        </w:tc>
      </w:tr>
      <w:tr w:rsidR="000A4540" w:rsidRPr="000A4540" w:rsidTr="000A4540">
        <w:trPr>
          <w:tblCellSpacing w:w="0" w:type="dxa"/>
        </w:trPr>
        <w:tc>
          <w:tcPr>
            <w:tcW w:w="216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4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A4540" w:rsidRPr="000A4540" w:rsidTr="000A4540">
        <w:trPr>
          <w:tblCellSpacing w:w="0" w:type="dxa"/>
        </w:trPr>
        <w:tc>
          <w:tcPr>
            <w:tcW w:w="216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4 классы</w:t>
            </w:r>
          </w:p>
        </w:tc>
        <w:tc>
          <w:tcPr>
            <w:tcW w:w="324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A4540" w:rsidRPr="000A4540" w:rsidTr="000A4540">
        <w:trPr>
          <w:tblCellSpacing w:w="0" w:type="dxa"/>
        </w:trPr>
        <w:tc>
          <w:tcPr>
            <w:tcW w:w="216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8, 10 классы</w:t>
            </w:r>
          </w:p>
        </w:tc>
        <w:tc>
          <w:tcPr>
            <w:tcW w:w="324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A4540" w:rsidRPr="000A4540" w:rsidTr="000A4540">
        <w:trPr>
          <w:tblCellSpacing w:w="0" w:type="dxa"/>
        </w:trPr>
        <w:tc>
          <w:tcPr>
            <w:tcW w:w="216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 классы</w:t>
            </w:r>
          </w:p>
        </w:tc>
        <w:tc>
          <w:tcPr>
            <w:tcW w:w="3240" w:type="dxa"/>
            <w:vAlign w:val="center"/>
            <w:hideMark/>
          </w:tcPr>
          <w:p w:rsidR="000A4540" w:rsidRPr="000A4540" w:rsidRDefault="000A4540" w:rsidP="000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EF0535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 Режим работы школы в течение  учебного года</w:t>
      </w:r>
    </w:p>
    <w:p w:rsidR="000A4540" w:rsidRPr="000A4540" w:rsidRDefault="000A4540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F053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.1. Количество уроков в неделю и их продолжительность в 1-ом классе: </w:t>
      </w:r>
    </w:p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9"/>
        <w:tblW w:w="9816" w:type="dxa"/>
        <w:jc w:val="center"/>
        <w:tblLook w:val="04A0" w:firstRow="1" w:lastRow="0" w:firstColumn="1" w:lastColumn="0" w:noHBand="0" w:noVBand="1"/>
      </w:tblPr>
      <w:tblGrid>
        <w:gridCol w:w="1045"/>
        <w:gridCol w:w="1861"/>
        <w:gridCol w:w="1286"/>
        <w:gridCol w:w="2070"/>
        <w:gridCol w:w="3554"/>
      </w:tblGrid>
      <w:tr w:rsidR="00EF0535" w:rsidRPr="000A4540" w:rsidTr="00EF0535">
        <w:trPr>
          <w:trHeight w:val="616"/>
          <w:jc w:val="center"/>
        </w:trPr>
        <w:tc>
          <w:tcPr>
            <w:tcW w:w="1046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35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уроков в неделю</w:t>
            </w:r>
          </w:p>
        </w:tc>
        <w:tc>
          <w:tcPr>
            <w:tcW w:w="2070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урока</w:t>
            </w:r>
          </w:p>
        </w:tc>
        <w:tc>
          <w:tcPr>
            <w:tcW w:w="3586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перемены</w:t>
            </w:r>
          </w:p>
        </w:tc>
      </w:tr>
      <w:tr w:rsidR="00EF0535" w:rsidRPr="000A4540" w:rsidTr="00EF0535">
        <w:trPr>
          <w:trHeight w:val="80"/>
          <w:jc w:val="center"/>
        </w:trPr>
        <w:tc>
          <w:tcPr>
            <w:tcW w:w="1046" w:type="dxa"/>
            <w:vMerge w:val="restart"/>
            <w:hideMark/>
          </w:tcPr>
          <w:p w:rsidR="00EF0535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1-я </w:t>
            </w:r>
          </w:p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половина дня</w:t>
            </w:r>
          </w:p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0A4540" w:rsidRPr="000A4540" w:rsidRDefault="00EF0535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A4540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4540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0A4540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235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0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3586" w:type="dxa"/>
            <w:hideMark/>
          </w:tcPr>
          <w:p w:rsidR="000A4540" w:rsidRPr="000A4540" w:rsidRDefault="000A4540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 урока 10 мин,  после 3  урока – 20 мин; после 2 урока динамическая пауза 40 мин.</w:t>
            </w:r>
          </w:p>
        </w:tc>
      </w:tr>
      <w:tr w:rsidR="00EF0535" w:rsidRPr="000A4540" w:rsidTr="00EF0535">
        <w:trPr>
          <w:trHeight w:val="373"/>
          <w:jc w:val="center"/>
        </w:trPr>
        <w:tc>
          <w:tcPr>
            <w:tcW w:w="1046" w:type="dxa"/>
            <w:vMerge/>
            <w:hideMark/>
          </w:tcPr>
          <w:p w:rsidR="00EF0535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EF0535" w:rsidRPr="000A4540" w:rsidRDefault="00EF0535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</w:t>
            </w:r>
          </w:p>
          <w:p w:rsidR="000A4540" w:rsidRPr="000A4540" w:rsidRDefault="000A4540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dxa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3586" w:type="dxa"/>
          </w:tcPr>
          <w:p w:rsidR="000A4540" w:rsidRPr="000A4540" w:rsidRDefault="00EF0535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1,4 урока 10 мин,  после 3  урока – 20 мин; после 2 урока динамическая пауза 40 мин.</w:t>
            </w:r>
          </w:p>
        </w:tc>
      </w:tr>
    </w:tbl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CD714D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 Количество уроков в неделю и их продолжительность  во  2 – 11-х классах:</w:t>
      </w:r>
    </w:p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2429"/>
        <w:gridCol w:w="2430"/>
        <w:gridCol w:w="2430"/>
      </w:tblGrid>
      <w:tr w:rsidR="00EF0535" w:rsidRPr="000A4540" w:rsidTr="00CD714D">
        <w:trPr>
          <w:jc w:val="center"/>
        </w:trPr>
        <w:tc>
          <w:tcPr>
            <w:tcW w:w="2556" w:type="dxa"/>
            <w:vMerge w:val="restart"/>
            <w:hideMark/>
          </w:tcPr>
          <w:p w:rsidR="00EF0535" w:rsidRPr="000A4540" w:rsidRDefault="00EF0535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A4540" w:rsidRPr="000A4540" w:rsidRDefault="00EF0535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430" w:type="dxa"/>
            <w:vAlign w:val="center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2430" w:type="dxa"/>
            <w:vAlign w:val="center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EF0535" w:rsidRPr="000A4540" w:rsidTr="00CD714D">
        <w:trPr>
          <w:jc w:val="center"/>
        </w:trPr>
        <w:tc>
          <w:tcPr>
            <w:tcW w:w="2556" w:type="dxa"/>
            <w:vMerge/>
            <w:hideMark/>
          </w:tcPr>
          <w:p w:rsidR="000A4540" w:rsidRPr="000A4540" w:rsidRDefault="000A4540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Align w:val="center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классы</w:t>
            </w:r>
          </w:p>
        </w:tc>
        <w:tc>
          <w:tcPr>
            <w:tcW w:w="2430" w:type="dxa"/>
            <w:vAlign w:val="center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2430" w:type="dxa"/>
            <w:vAlign w:val="center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10-11 классы</w:t>
            </w:r>
          </w:p>
        </w:tc>
      </w:tr>
      <w:tr w:rsidR="000A4540" w:rsidRPr="000A4540" w:rsidTr="00CD714D">
        <w:trPr>
          <w:jc w:val="center"/>
        </w:trPr>
        <w:tc>
          <w:tcPr>
            <w:tcW w:w="2556" w:type="dxa"/>
            <w:hideMark/>
          </w:tcPr>
          <w:p w:rsidR="000A4540" w:rsidRPr="000A4540" w:rsidRDefault="000A4540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2429" w:type="dxa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hideMark/>
          </w:tcPr>
          <w:p w:rsidR="000A4540" w:rsidRPr="000A4540" w:rsidRDefault="00EF0535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4540" w:rsidRPr="000A4540" w:rsidTr="00CD714D">
        <w:trPr>
          <w:jc w:val="center"/>
        </w:trPr>
        <w:tc>
          <w:tcPr>
            <w:tcW w:w="2556" w:type="dxa"/>
            <w:hideMark/>
          </w:tcPr>
          <w:p w:rsidR="000A4540" w:rsidRPr="000A4540" w:rsidRDefault="000A4540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уроков (мин)</w:t>
            </w:r>
          </w:p>
        </w:tc>
        <w:tc>
          <w:tcPr>
            <w:tcW w:w="2429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2430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2430" w:type="dxa"/>
            <w:hideMark/>
          </w:tcPr>
          <w:p w:rsidR="000A4540" w:rsidRPr="000A4540" w:rsidRDefault="000A4540" w:rsidP="00EF0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минут</w:t>
            </w:r>
          </w:p>
        </w:tc>
      </w:tr>
      <w:tr w:rsidR="000A4540" w:rsidRPr="000A4540" w:rsidTr="00CD714D">
        <w:trPr>
          <w:jc w:val="center"/>
        </w:trPr>
        <w:tc>
          <w:tcPr>
            <w:tcW w:w="2556" w:type="dxa"/>
            <w:hideMark/>
          </w:tcPr>
          <w:p w:rsidR="000A4540" w:rsidRPr="000A4540" w:rsidRDefault="000A4540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  <w:p w:rsidR="000A4540" w:rsidRPr="000A4540" w:rsidRDefault="000A4540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перерывов (мин)</w:t>
            </w:r>
          </w:p>
        </w:tc>
        <w:tc>
          <w:tcPr>
            <w:tcW w:w="2429" w:type="dxa"/>
            <w:hideMark/>
          </w:tcPr>
          <w:p w:rsidR="000A4540" w:rsidRPr="000A4540" w:rsidRDefault="000A4540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- 10, максимальная - </w:t>
            </w:r>
            <w:r w:rsidR="00EF0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hideMark/>
          </w:tcPr>
          <w:p w:rsidR="000A4540" w:rsidRPr="000A4540" w:rsidRDefault="000A4540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- 10, максимальная - </w:t>
            </w:r>
            <w:r w:rsidR="00EF0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hideMark/>
          </w:tcPr>
          <w:p w:rsidR="000A4540" w:rsidRPr="000A4540" w:rsidRDefault="000A4540" w:rsidP="00EF0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- 10, максимальная - </w:t>
            </w:r>
            <w:r w:rsidR="00EF0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D714D" w:rsidRPr="000A4540" w:rsidTr="00CD714D">
        <w:trPr>
          <w:jc w:val="center"/>
        </w:trPr>
        <w:tc>
          <w:tcPr>
            <w:tcW w:w="2556" w:type="dxa"/>
            <w:hideMark/>
          </w:tcPr>
          <w:p w:rsidR="000A4540" w:rsidRPr="000A4540" w:rsidRDefault="00CD714D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429" w:type="dxa"/>
            <w:hideMark/>
          </w:tcPr>
          <w:p w:rsidR="00CD714D" w:rsidRPr="00EF0535" w:rsidRDefault="00CD714D" w:rsidP="000A454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полугодии проводится до 24 декабря</w:t>
            </w:r>
          </w:p>
          <w:p w:rsidR="000A4540" w:rsidRPr="000A4540" w:rsidRDefault="00CD714D" w:rsidP="00CD7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конце учебного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проводится  до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мая текущего года</w:t>
            </w:r>
          </w:p>
        </w:tc>
        <w:tc>
          <w:tcPr>
            <w:tcW w:w="2430" w:type="dxa"/>
            <w:hideMark/>
          </w:tcPr>
          <w:p w:rsidR="00CD714D" w:rsidRPr="00EF0535" w:rsidRDefault="00CD714D" w:rsidP="00AC6A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полугодии проводится до 24 декабря</w:t>
            </w:r>
          </w:p>
          <w:p w:rsidR="000A4540" w:rsidRPr="000A4540" w:rsidRDefault="00CD714D" w:rsidP="00AC6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конце учебного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проводится 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5-8 классах 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мая текущего года</w:t>
            </w:r>
          </w:p>
        </w:tc>
        <w:tc>
          <w:tcPr>
            <w:tcW w:w="2430" w:type="dxa"/>
            <w:hideMark/>
          </w:tcPr>
          <w:p w:rsidR="00CD714D" w:rsidRPr="00EF0535" w:rsidRDefault="00CD714D" w:rsidP="00AC6A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полугодии проводится до 24 декабря</w:t>
            </w:r>
          </w:p>
          <w:p w:rsidR="000A4540" w:rsidRPr="000A4540" w:rsidRDefault="00CD714D" w:rsidP="00AC6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конце учебного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проводится 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10 классе 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0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мая текущего года</w:t>
            </w:r>
          </w:p>
        </w:tc>
      </w:tr>
    </w:tbl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CD714D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Продолжительность учебных четвертей </w:t>
      </w:r>
    </w:p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9"/>
        <w:tblW w:w="9861" w:type="dxa"/>
        <w:jc w:val="center"/>
        <w:tblLook w:val="04A0" w:firstRow="1" w:lastRow="0" w:firstColumn="1" w:lastColumn="0" w:noHBand="0" w:noVBand="1"/>
      </w:tblPr>
      <w:tblGrid>
        <w:gridCol w:w="2002"/>
        <w:gridCol w:w="1620"/>
        <w:gridCol w:w="2520"/>
        <w:gridCol w:w="3719"/>
      </w:tblGrid>
      <w:tr w:rsidR="000A4540" w:rsidRPr="000A4540" w:rsidTr="00CD714D">
        <w:trPr>
          <w:jc w:val="center"/>
        </w:trPr>
        <w:tc>
          <w:tcPr>
            <w:tcW w:w="2002" w:type="dxa"/>
            <w:hideMark/>
          </w:tcPr>
          <w:p w:rsidR="000A4540" w:rsidRPr="000A4540" w:rsidRDefault="000A4540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четверти</w:t>
            </w:r>
          </w:p>
        </w:tc>
        <w:tc>
          <w:tcPr>
            <w:tcW w:w="1620" w:type="dxa"/>
            <w:hideMark/>
          </w:tcPr>
          <w:p w:rsidR="000A4540" w:rsidRPr="000A4540" w:rsidRDefault="000A4540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520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0A4540"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начала и окончания четверти</w:t>
            </w:r>
          </w:p>
        </w:tc>
        <w:tc>
          <w:tcPr>
            <w:tcW w:w="3719" w:type="dxa"/>
            <w:hideMark/>
          </w:tcPr>
          <w:p w:rsidR="000A4540" w:rsidRPr="000A4540" w:rsidRDefault="000A4540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учебных </w:t>
            </w:r>
            <w:r w:rsidR="00230458"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="00230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недель</w:t>
            </w:r>
          </w:p>
        </w:tc>
      </w:tr>
      <w:tr w:rsidR="00CD714D" w:rsidRPr="000A4540" w:rsidTr="00CD714D">
        <w:trPr>
          <w:jc w:val="center"/>
        </w:trPr>
        <w:tc>
          <w:tcPr>
            <w:tcW w:w="2002" w:type="dxa"/>
            <w:hideMark/>
          </w:tcPr>
          <w:p w:rsidR="000A4540" w:rsidRPr="000A4540" w:rsidRDefault="00CD714D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620" w:type="dxa"/>
          </w:tcPr>
          <w:p w:rsidR="000A4540" w:rsidRPr="000A4540" w:rsidRDefault="00CD714D" w:rsidP="00CD71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</w:tcPr>
          <w:p w:rsidR="000A4540" w:rsidRPr="000A4540" w:rsidRDefault="00CD714D" w:rsidP="00CD71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.10.15</w:t>
            </w:r>
          </w:p>
        </w:tc>
        <w:tc>
          <w:tcPr>
            <w:tcW w:w="3719" w:type="dxa"/>
          </w:tcPr>
          <w:p w:rsidR="000A4540" w:rsidRPr="000A4540" w:rsidRDefault="00CD714D" w:rsidP="00CD71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недель</w:t>
            </w:r>
          </w:p>
        </w:tc>
      </w:tr>
      <w:tr w:rsidR="00CD714D" w:rsidRPr="000A4540" w:rsidTr="00CD714D">
        <w:trPr>
          <w:jc w:val="center"/>
        </w:trPr>
        <w:tc>
          <w:tcPr>
            <w:tcW w:w="2002" w:type="dxa"/>
            <w:hideMark/>
          </w:tcPr>
          <w:p w:rsidR="000A4540" w:rsidRPr="000A4540" w:rsidRDefault="00CD714D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620" w:type="dxa"/>
            <w:hideMark/>
          </w:tcPr>
          <w:p w:rsidR="000A4540" w:rsidRPr="000A4540" w:rsidRDefault="00CD714D" w:rsidP="00AC6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hideMark/>
          </w:tcPr>
          <w:p w:rsidR="000A4540" w:rsidRPr="000A4540" w:rsidRDefault="00CD714D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.12.15</w:t>
            </w:r>
          </w:p>
        </w:tc>
        <w:tc>
          <w:tcPr>
            <w:tcW w:w="3719" w:type="dxa"/>
            <w:hideMark/>
          </w:tcPr>
          <w:p w:rsidR="000A4540" w:rsidRPr="000A4540" w:rsidRDefault="00CD714D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недель</w:t>
            </w:r>
          </w:p>
        </w:tc>
      </w:tr>
      <w:tr w:rsidR="00CD714D" w:rsidRPr="000A4540" w:rsidTr="00CD714D">
        <w:trPr>
          <w:jc w:val="center"/>
        </w:trPr>
        <w:tc>
          <w:tcPr>
            <w:tcW w:w="2002" w:type="dxa"/>
            <w:vMerge w:val="restart"/>
            <w:hideMark/>
          </w:tcPr>
          <w:p w:rsidR="000A4540" w:rsidRPr="000A4540" w:rsidRDefault="00CD714D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620" w:type="dxa"/>
            <w:hideMark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hideMark/>
          </w:tcPr>
          <w:p w:rsidR="000A4540" w:rsidRPr="000A4540" w:rsidRDefault="00CD714D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.01.16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.02.16, 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.02.16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.03.16</w:t>
            </w:r>
          </w:p>
        </w:tc>
        <w:tc>
          <w:tcPr>
            <w:tcW w:w="3719" w:type="dxa"/>
            <w:hideMark/>
          </w:tcPr>
          <w:p w:rsidR="000A4540" w:rsidRPr="000A4540" w:rsidRDefault="00CD714D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CD714D" w:rsidRPr="000A4540" w:rsidTr="00CD714D">
        <w:trPr>
          <w:jc w:val="center"/>
        </w:trPr>
        <w:tc>
          <w:tcPr>
            <w:tcW w:w="2002" w:type="dxa"/>
            <w:vMerge/>
            <w:hideMark/>
          </w:tcPr>
          <w:p w:rsidR="00CD714D" w:rsidRPr="000A4540" w:rsidRDefault="00CD714D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0A4540" w:rsidRPr="000A4540" w:rsidRDefault="00CD714D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– </w:t>
            </w:r>
            <w:r w:rsidR="0047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hideMark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D714D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  <w:r w:rsidR="00CD714D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.03.16</w:t>
            </w:r>
          </w:p>
        </w:tc>
        <w:tc>
          <w:tcPr>
            <w:tcW w:w="3719" w:type="dxa"/>
            <w:hideMark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CD714D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r w:rsidR="00CD714D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CD714D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476F89" w:rsidRPr="000A4540" w:rsidTr="00476F89">
        <w:trPr>
          <w:jc w:val="center"/>
        </w:trPr>
        <w:tc>
          <w:tcPr>
            <w:tcW w:w="2002" w:type="dxa"/>
            <w:vMerge w:val="restart"/>
            <w:hideMark/>
          </w:tcPr>
          <w:p w:rsidR="000A4540" w:rsidRPr="000A4540" w:rsidRDefault="00476F89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620" w:type="dxa"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4 </w:t>
            </w:r>
          </w:p>
        </w:tc>
        <w:tc>
          <w:tcPr>
            <w:tcW w:w="2520" w:type="dxa"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 </w:t>
            </w:r>
          </w:p>
        </w:tc>
        <w:tc>
          <w:tcPr>
            <w:tcW w:w="3719" w:type="dxa"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7,5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476F89" w:rsidRPr="000A4540" w:rsidTr="00CD714D">
        <w:trPr>
          <w:jc w:val="center"/>
        </w:trPr>
        <w:tc>
          <w:tcPr>
            <w:tcW w:w="2002" w:type="dxa"/>
            <w:vMerge/>
            <w:hideMark/>
          </w:tcPr>
          <w:p w:rsidR="00476F89" w:rsidRPr="000A4540" w:rsidRDefault="00476F89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8, 10</w:t>
            </w:r>
          </w:p>
        </w:tc>
        <w:tc>
          <w:tcPr>
            <w:tcW w:w="2520" w:type="dxa"/>
            <w:hideMark/>
          </w:tcPr>
          <w:p w:rsidR="000A4540" w:rsidRPr="000A4540" w:rsidRDefault="00476F89" w:rsidP="0047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 </w:t>
            </w:r>
          </w:p>
        </w:tc>
        <w:tc>
          <w:tcPr>
            <w:tcW w:w="3719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8,5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476F89" w:rsidRPr="000A4540" w:rsidTr="00CD714D">
        <w:trPr>
          <w:jc w:val="center"/>
        </w:trPr>
        <w:tc>
          <w:tcPr>
            <w:tcW w:w="2002" w:type="dxa"/>
            <w:vMerge/>
            <w:hideMark/>
          </w:tcPr>
          <w:p w:rsidR="00476F89" w:rsidRPr="000A4540" w:rsidRDefault="00476F89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9, 11</w:t>
            </w:r>
          </w:p>
        </w:tc>
        <w:tc>
          <w:tcPr>
            <w:tcW w:w="2520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05.16 </w:t>
            </w:r>
          </w:p>
        </w:tc>
        <w:tc>
          <w:tcPr>
            <w:tcW w:w="3719" w:type="dxa"/>
            <w:hideMark/>
          </w:tcPr>
          <w:p w:rsidR="000A4540" w:rsidRPr="000A4540" w:rsidRDefault="00230458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7,5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476F89" w:rsidRPr="000A4540" w:rsidTr="00CD714D">
        <w:trPr>
          <w:jc w:val="center"/>
        </w:trPr>
        <w:tc>
          <w:tcPr>
            <w:tcW w:w="2002" w:type="dxa"/>
            <w:vMerge w:val="restart"/>
            <w:hideMark/>
          </w:tcPr>
          <w:p w:rsidR="000A4540" w:rsidRPr="000A4540" w:rsidRDefault="00476F89" w:rsidP="000A45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16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458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 </w:t>
            </w:r>
          </w:p>
        </w:tc>
        <w:tc>
          <w:tcPr>
            <w:tcW w:w="3719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 недели</w:t>
            </w:r>
          </w:p>
        </w:tc>
      </w:tr>
      <w:tr w:rsidR="00476F89" w:rsidRPr="000A4540" w:rsidTr="00CD714D">
        <w:trPr>
          <w:jc w:val="center"/>
        </w:trPr>
        <w:tc>
          <w:tcPr>
            <w:tcW w:w="2002" w:type="dxa"/>
            <w:vMerge/>
            <w:hideMark/>
          </w:tcPr>
          <w:p w:rsidR="00476F89" w:rsidRPr="000A4540" w:rsidRDefault="00476F89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458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 </w:t>
            </w:r>
          </w:p>
        </w:tc>
        <w:tc>
          <w:tcPr>
            <w:tcW w:w="3719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недели</w:t>
            </w:r>
          </w:p>
        </w:tc>
      </w:tr>
      <w:tr w:rsidR="00476F89" w:rsidRPr="000A4540" w:rsidTr="00CD714D">
        <w:trPr>
          <w:jc w:val="center"/>
        </w:trPr>
        <w:tc>
          <w:tcPr>
            <w:tcW w:w="2002" w:type="dxa"/>
            <w:vMerge/>
            <w:hideMark/>
          </w:tcPr>
          <w:p w:rsidR="00476F89" w:rsidRPr="000A4540" w:rsidRDefault="00476F89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8, 10</w:t>
            </w:r>
          </w:p>
        </w:tc>
        <w:tc>
          <w:tcPr>
            <w:tcW w:w="25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458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 </w:t>
            </w:r>
          </w:p>
        </w:tc>
        <w:tc>
          <w:tcPr>
            <w:tcW w:w="3719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F89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недель</w:t>
            </w:r>
          </w:p>
        </w:tc>
      </w:tr>
      <w:tr w:rsidR="00476F89" w:rsidRPr="000A4540" w:rsidTr="00CD714D">
        <w:trPr>
          <w:jc w:val="center"/>
        </w:trPr>
        <w:tc>
          <w:tcPr>
            <w:tcW w:w="2002" w:type="dxa"/>
            <w:vMerge/>
            <w:hideMark/>
          </w:tcPr>
          <w:p w:rsidR="00476F89" w:rsidRPr="000A4540" w:rsidRDefault="00476F89" w:rsidP="000A4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9, 11</w:t>
            </w:r>
          </w:p>
        </w:tc>
        <w:tc>
          <w:tcPr>
            <w:tcW w:w="2520" w:type="dxa"/>
            <w:hideMark/>
          </w:tcPr>
          <w:p w:rsidR="000A4540" w:rsidRPr="000A4540" w:rsidRDefault="00476F89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458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 </w:t>
            </w:r>
          </w:p>
        </w:tc>
        <w:tc>
          <w:tcPr>
            <w:tcW w:w="3719" w:type="dxa"/>
            <w:hideMark/>
          </w:tcPr>
          <w:p w:rsidR="000A4540" w:rsidRPr="000A4540" w:rsidRDefault="00230458" w:rsidP="0023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 недели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30458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</w:t>
      </w:r>
    </w:p>
    <w:p w:rsidR="000A4540" w:rsidRDefault="00230458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Продолжительность каникул </w:t>
      </w:r>
    </w:p>
    <w:p w:rsidR="00230458" w:rsidRPr="000A4540" w:rsidRDefault="00230458" w:rsidP="00230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9849" w:type="dxa"/>
        <w:jc w:val="center"/>
        <w:tblLook w:val="04A0" w:firstRow="1" w:lastRow="0" w:firstColumn="1" w:lastColumn="0" w:noHBand="0" w:noVBand="1"/>
      </w:tblPr>
      <w:tblGrid>
        <w:gridCol w:w="2258"/>
        <w:gridCol w:w="1695"/>
        <w:gridCol w:w="3805"/>
        <w:gridCol w:w="2091"/>
      </w:tblGrid>
      <w:tr w:rsidR="00C233A2" w:rsidRPr="000A4540" w:rsidTr="00C233A2">
        <w:trPr>
          <w:jc w:val="center"/>
        </w:trPr>
        <w:tc>
          <w:tcPr>
            <w:tcW w:w="2258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80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начала и окончания каникул</w:t>
            </w:r>
          </w:p>
        </w:tc>
        <w:tc>
          <w:tcPr>
            <w:tcW w:w="2091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дней</w:t>
            </w:r>
          </w:p>
        </w:tc>
      </w:tr>
      <w:tr w:rsidR="00C233A2" w:rsidRPr="000A4540" w:rsidTr="00C233A2">
        <w:trPr>
          <w:jc w:val="center"/>
        </w:trPr>
        <w:tc>
          <w:tcPr>
            <w:tcW w:w="2258" w:type="dxa"/>
            <w:hideMark/>
          </w:tcPr>
          <w:p w:rsidR="000A4540" w:rsidRPr="000A4540" w:rsidRDefault="00C233A2" w:rsidP="00C23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</w:t>
            </w:r>
          </w:p>
        </w:tc>
        <w:tc>
          <w:tcPr>
            <w:tcW w:w="380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08.11.15</w:t>
            </w:r>
          </w:p>
        </w:tc>
        <w:tc>
          <w:tcPr>
            <w:tcW w:w="2091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дней</w:t>
            </w:r>
          </w:p>
        </w:tc>
      </w:tr>
      <w:tr w:rsidR="00C233A2" w:rsidRPr="000A4540" w:rsidTr="00C233A2">
        <w:trPr>
          <w:jc w:val="center"/>
        </w:trPr>
        <w:tc>
          <w:tcPr>
            <w:tcW w:w="2258" w:type="dxa"/>
            <w:hideMark/>
          </w:tcPr>
          <w:p w:rsidR="000A4540" w:rsidRPr="000A4540" w:rsidRDefault="00C233A2" w:rsidP="00C23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Зимние </w:t>
            </w: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</w:t>
            </w:r>
          </w:p>
        </w:tc>
        <w:tc>
          <w:tcPr>
            <w:tcW w:w="380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.01.16</w:t>
            </w:r>
          </w:p>
        </w:tc>
        <w:tc>
          <w:tcPr>
            <w:tcW w:w="2091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C233A2" w:rsidRPr="000A4540" w:rsidTr="00C233A2">
        <w:trPr>
          <w:jc w:val="center"/>
        </w:trPr>
        <w:tc>
          <w:tcPr>
            <w:tcW w:w="2258" w:type="dxa"/>
            <w:hideMark/>
          </w:tcPr>
          <w:p w:rsidR="000A4540" w:rsidRPr="000A4540" w:rsidRDefault="00C233A2" w:rsidP="00C23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</w:t>
            </w: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091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C233A2" w:rsidRPr="000A4540" w:rsidTr="00C233A2">
        <w:trPr>
          <w:jc w:val="center"/>
        </w:trPr>
        <w:tc>
          <w:tcPr>
            <w:tcW w:w="2258" w:type="dxa"/>
            <w:hideMark/>
          </w:tcPr>
          <w:p w:rsidR="000A4540" w:rsidRPr="000A4540" w:rsidRDefault="00C233A2" w:rsidP="00C23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</w:t>
            </w:r>
          </w:p>
        </w:tc>
        <w:tc>
          <w:tcPr>
            <w:tcW w:w="380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.03.16 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091" w:type="dxa"/>
            <w:hideMark/>
          </w:tcPr>
          <w:p w:rsidR="000A4540" w:rsidRPr="000A4540" w:rsidRDefault="003F3154" w:rsidP="003F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233A2"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дней</w:t>
            </w:r>
          </w:p>
        </w:tc>
      </w:tr>
      <w:tr w:rsidR="00C233A2" w:rsidRPr="000A4540" w:rsidTr="00C233A2">
        <w:trPr>
          <w:jc w:val="center"/>
        </w:trPr>
        <w:tc>
          <w:tcPr>
            <w:tcW w:w="2258" w:type="dxa"/>
            <w:vMerge w:val="restart"/>
            <w:hideMark/>
          </w:tcPr>
          <w:p w:rsidR="000A4540" w:rsidRPr="000A4540" w:rsidRDefault="00C233A2" w:rsidP="00C23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dxa"/>
            <w:hideMark/>
          </w:tcPr>
          <w:p w:rsidR="000A4540" w:rsidRPr="000A4540" w:rsidRDefault="000A4540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0A4540" w:rsidRPr="000A4540" w:rsidRDefault="00C233A2" w:rsidP="003F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F3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</w:t>
            </w:r>
          </w:p>
        </w:tc>
      </w:tr>
      <w:tr w:rsidR="00C233A2" w:rsidRPr="000A4540" w:rsidTr="00C233A2">
        <w:trPr>
          <w:jc w:val="center"/>
        </w:trPr>
        <w:tc>
          <w:tcPr>
            <w:tcW w:w="2258" w:type="dxa"/>
            <w:vMerge/>
            <w:hideMark/>
          </w:tcPr>
          <w:p w:rsidR="00C233A2" w:rsidRPr="000A4540" w:rsidRDefault="00C233A2" w:rsidP="00C233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hideMark/>
          </w:tcPr>
          <w:p w:rsidR="000A4540" w:rsidRPr="000A4540" w:rsidRDefault="00C233A2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11</w:t>
            </w:r>
          </w:p>
        </w:tc>
        <w:tc>
          <w:tcPr>
            <w:tcW w:w="3805" w:type="dxa"/>
            <w:hideMark/>
          </w:tcPr>
          <w:p w:rsidR="000A4540" w:rsidRPr="000A4540" w:rsidRDefault="000A4540" w:rsidP="00C233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0A4540" w:rsidRPr="000A4540" w:rsidRDefault="00C233A2" w:rsidP="003F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F3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23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="003F3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</w:t>
            </w:r>
          </w:p>
        </w:tc>
      </w:tr>
    </w:tbl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0A4540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Летние каникулы:</w:t>
      </w:r>
    </w:p>
    <w:p w:rsidR="000A4540" w:rsidRPr="000A4540" w:rsidRDefault="000A4540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4 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 – с 2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.05.2016 года по 31.08.2016 года.</w:t>
      </w:r>
    </w:p>
    <w:p w:rsidR="000A4540" w:rsidRPr="000A4540" w:rsidRDefault="000A4540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8,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классы – с 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.2016 по 31.08.2016 года.</w:t>
      </w:r>
    </w:p>
    <w:p w:rsidR="000A4540" w:rsidRPr="000A4540" w:rsidRDefault="000A4540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9,11 классы – начало летних каникул по завершени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итоговой  аттестации, окончание – 31.08.2016 года.</w:t>
      </w:r>
    </w:p>
    <w:p w:rsidR="000A4540" w:rsidRPr="000A4540" w:rsidRDefault="000A4540" w:rsidP="001A76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Дополнительные дни отдыха, связанные с   государственными праздниками:</w:t>
      </w:r>
    </w:p>
    <w:p w:rsidR="000A4540" w:rsidRPr="000A4540" w:rsidRDefault="000A4540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23 февраля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«День защитника Отечества»</w:t>
      </w:r>
    </w:p>
    <w:p w:rsidR="000A4540" w:rsidRPr="000A4540" w:rsidRDefault="000A4540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8 марта – «Международный женский день»</w:t>
      </w:r>
    </w:p>
    <w:p w:rsidR="000A4540" w:rsidRPr="000A4540" w:rsidRDefault="000A4540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мая – «День весны и труда» (перенесен с 1 мая, воскресенье)</w:t>
      </w:r>
    </w:p>
    <w:p w:rsidR="000A4540" w:rsidRPr="000A4540" w:rsidRDefault="000A4540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9 мая – «День Победы».</w:t>
      </w:r>
    </w:p>
    <w:p w:rsidR="000A4540" w:rsidRPr="000A4540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3F3154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Проведение промежуточной аттестации в переводных классах</w:t>
      </w:r>
    </w:p>
    <w:p w:rsidR="000A4540" w:rsidRPr="000A4540" w:rsidRDefault="000A4540" w:rsidP="003F315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A4540">
        <w:rPr>
          <w:sz w:val="20"/>
          <w:szCs w:val="20"/>
        </w:rPr>
        <w:t xml:space="preserve"> 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</w:t>
      </w:r>
      <w:r w:rsidR="003F3154" w:rsidRPr="003F3154">
        <w:rPr>
          <w:bCs/>
          <w:color w:val="000000"/>
          <w:sz w:val="20"/>
          <w:szCs w:val="20"/>
        </w:rPr>
        <w:t>П</w:t>
      </w:r>
      <w:r w:rsidR="003F3154">
        <w:rPr>
          <w:bCs/>
          <w:color w:val="000000"/>
          <w:sz w:val="20"/>
          <w:szCs w:val="20"/>
        </w:rPr>
        <w:t>оложением о</w:t>
      </w:r>
      <w:r w:rsidR="003F3154" w:rsidRPr="003F3154">
        <w:rPr>
          <w:bCs/>
          <w:color w:val="000000"/>
          <w:sz w:val="20"/>
          <w:szCs w:val="20"/>
        </w:rPr>
        <w:t xml:space="preserve"> промежуточной аттестации и переводе учащихся в следующий класс</w:t>
      </w:r>
      <w:r w:rsidRPr="000A4540">
        <w:rPr>
          <w:sz w:val="20"/>
          <w:szCs w:val="20"/>
        </w:rPr>
        <w:t xml:space="preserve"> без прекращения образовательного процесса.</w:t>
      </w:r>
    </w:p>
    <w:p w:rsidR="003F3154" w:rsidRDefault="000A4540" w:rsidP="000A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3F3154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Проведение государственной итоговой аттестации в 9 и 11 классах</w:t>
      </w:r>
    </w:p>
    <w:p w:rsidR="000A4540" w:rsidRPr="000A4540" w:rsidRDefault="000A4540" w:rsidP="003F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проведения государственной итоговой аттестации учащихся в 9, 11 классах устанавливаются Министерством образован</w:t>
      </w:r>
      <w:r w:rsidR="003F3154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и науки Российской Федерации.</w:t>
      </w:r>
    </w:p>
    <w:p w:rsidR="000A4540" w:rsidRPr="000A4540" w:rsidRDefault="000A4540" w:rsidP="000A4540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Pr="000A4540" w:rsidRDefault="003F3154" w:rsidP="003F31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</w:t>
      </w:r>
      <w:r w:rsidR="000A4540"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Расписание звонков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2064"/>
        <w:gridCol w:w="651"/>
        <w:gridCol w:w="1276"/>
        <w:gridCol w:w="2094"/>
      </w:tblGrid>
      <w:tr w:rsidR="00F96973" w:rsidRPr="00996683" w:rsidTr="00F96973"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b/>
                <w:sz w:val="20"/>
                <w:szCs w:val="20"/>
              </w:rPr>
              <w:t>Будние дни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b/>
                <w:sz w:val="20"/>
                <w:szCs w:val="20"/>
              </w:rPr>
              <w:t>Сокращённые уроки</w:t>
            </w:r>
          </w:p>
        </w:tc>
      </w:tr>
      <w:tr w:rsidR="00F96973" w:rsidRPr="00996683" w:rsidTr="00F96973">
        <w:tc>
          <w:tcPr>
            <w:tcW w:w="1391" w:type="dxa"/>
            <w:tcBorders>
              <w:top w:val="single" w:sz="4" w:space="0" w:color="auto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8.00 – 8.45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8.00 – 8.30</w:t>
            </w:r>
          </w:p>
        </w:tc>
      </w:tr>
      <w:tr w:rsidR="00F96973" w:rsidRPr="00996683" w:rsidTr="00F96973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06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8.55 – 9.35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09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8.40 – 9.10</w:t>
            </w:r>
          </w:p>
        </w:tc>
      </w:tr>
      <w:tr w:rsidR="00F96973" w:rsidRPr="00996683" w:rsidTr="00F96973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206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9.50 – 10.30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209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9.25 – 9.55</w:t>
            </w:r>
          </w:p>
        </w:tc>
      </w:tr>
      <w:tr w:rsidR="00F96973" w:rsidRPr="00996683" w:rsidTr="00F96973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206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10.45 – 11.25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209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10.10 – 10.40</w:t>
            </w:r>
          </w:p>
        </w:tc>
      </w:tr>
      <w:tr w:rsidR="00F96973" w:rsidRPr="00996683" w:rsidTr="00F96973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206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209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10.55 – 11.25</w:t>
            </w:r>
          </w:p>
        </w:tc>
      </w:tr>
      <w:tr w:rsidR="00F96973" w:rsidRPr="00996683" w:rsidTr="00F96973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206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209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11.35 – 12.05</w:t>
            </w:r>
          </w:p>
        </w:tc>
      </w:tr>
      <w:tr w:rsidR="00F96973" w:rsidRPr="00996683" w:rsidTr="00F96973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206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2094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</w:tr>
    </w:tbl>
    <w:p w:rsidR="000A4540" w:rsidRPr="000A4540" w:rsidRDefault="000A4540" w:rsidP="000A4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A4540" w:rsidRDefault="000A4540" w:rsidP="00F96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Расписание звонков для учащихся 1</w:t>
      </w:r>
      <w:r w:rsidR="00F96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A45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 </w:t>
      </w:r>
      <w:r w:rsidR="00F96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="00F96973" w:rsidRPr="00F969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ентябрь </w:t>
      </w:r>
      <w:r w:rsidR="00F9697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A4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октябрь</w:t>
      </w:r>
    </w:p>
    <w:p w:rsidR="00F96973" w:rsidRPr="000A4540" w:rsidRDefault="00F96973" w:rsidP="00F96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2064"/>
      </w:tblGrid>
      <w:tr w:rsidR="00F96973" w:rsidRPr="00F96973" w:rsidTr="00AC6A07">
        <w:tc>
          <w:tcPr>
            <w:tcW w:w="1391" w:type="dxa"/>
            <w:tcBorders>
              <w:top w:val="single" w:sz="4" w:space="0" w:color="auto"/>
            </w:tcBorders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F96973" w:rsidRPr="00F96973" w:rsidRDefault="00F96973" w:rsidP="00F9697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8.00 –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96973" w:rsidRPr="00F96973" w:rsidTr="00AC6A07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064" w:type="dxa"/>
          </w:tcPr>
          <w:p w:rsidR="00F96973" w:rsidRPr="00F96973" w:rsidRDefault="00F96973" w:rsidP="00F9697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8.55 –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973" w:rsidRPr="00F96973" w:rsidTr="00AC6A07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2064" w:type="dxa"/>
          </w:tcPr>
          <w:p w:rsidR="00F96973" w:rsidRPr="00F96973" w:rsidRDefault="00F96973" w:rsidP="00F9697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 9.50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96973" w:rsidRPr="00F96973" w:rsidTr="00AC6A07">
        <w:tc>
          <w:tcPr>
            <w:tcW w:w="1391" w:type="dxa"/>
          </w:tcPr>
          <w:p w:rsidR="00F96973" w:rsidRPr="00F96973" w:rsidRDefault="00F96973" w:rsidP="00AC6A0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2064" w:type="dxa"/>
          </w:tcPr>
          <w:p w:rsidR="00F96973" w:rsidRPr="00F96973" w:rsidRDefault="00F96973" w:rsidP="00F9697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10.45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454C2" w:rsidRDefault="00D454C2" w:rsidP="00F9697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A7696" w:rsidRDefault="001A7696" w:rsidP="00F9697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A7696">
        <w:rPr>
          <w:rFonts w:ascii="Times New Roman" w:hAnsi="Times New Roman" w:cs="Times New Roman"/>
          <w:b/>
          <w:sz w:val="20"/>
          <w:szCs w:val="20"/>
        </w:rPr>
        <w:t>10. Режим питания</w:t>
      </w:r>
    </w:p>
    <w:p w:rsidR="001A7696" w:rsidRDefault="001A7696" w:rsidP="00F9697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Завтрак</w:t>
      </w:r>
    </w:p>
    <w:p w:rsidR="00B55027" w:rsidRDefault="00B55027" w:rsidP="00F9697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2064"/>
      </w:tblGrid>
      <w:tr w:rsidR="001A7696" w:rsidRPr="00F96973" w:rsidTr="00AC6A07">
        <w:tc>
          <w:tcPr>
            <w:tcW w:w="1391" w:type="dxa"/>
          </w:tcPr>
          <w:p w:rsidR="001A7696" w:rsidRPr="00F96973" w:rsidRDefault="001A7696" w:rsidP="00B5502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027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5 – 9.</w:t>
            </w:r>
            <w:r w:rsidR="00B550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4" w:type="dxa"/>
          </w:tcPr>
          <w:p w:rsidR="001A7696" w:rsidRPr="00F96973" w:rsidRDefault="001A7696" w:rsidP="00B5502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3а классы</w:t>
            </w:r>
          </w:p>
        </w:tc>
        <w:bookmarkStart w:id="0" w:name="_GoBack"/>
        <w:bookmarkEnd w:id="0"/>
      </w:tr>
      <w:tr w:rsidR="00B55027" w:rsidRPr="00F96973" w:rsidTr="00AC6A07">
        <w:tc>
          <w:tcPr>
            <w:tcW w:w="1391" w:type="dxa"/>
          </w:tcPr>
          <w:p w:rsidR="00B55027" w:rsidRPr="00F96973" w:rsidRDefault="00B55027" w:rsidP="00B5502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64" w:type="dxa"/>
          </w:tcPr>
          <w:p w:rsidR="00B55027" w:rsidRPr="00F96973" w:rsidRDefault="00B55027" w:rsidP="00B5502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– 7 классы</w:t>
            </w:r>
          </w:p>
        </w:tc>
      </w:tr>
      <w:tr w:rsidR="00B55027" w:rsidRPr="00F96973" w:rsidTr="00AC6A07">
        <w:tc>
          <w:tcPr>
            <w:tcW w:w="1391" w:type="dxa"/>
          </w:tcPr>
          <w:p w:rsidR="00B55027" w:rsidRPr="00F96973" w:rsidRDefault="00B55027" w:rsidP="00B5502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6973">
              <w:rPr>
                <w:rFonts w:ascii="Times New Roman" w:hAnsi="Times New Roman" w:cs="Times New Roman"/>
                <w:sz w:val="20"/>
                <w:szCs w:val="20"/>
              </w:rPr>
              <w:t>5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4" w:type="dxa"/>
          </w:tcPr>
          <w:p w:rsidR="00B55027" w:rsidRPr="00F96973" w:rsidRDefault="00B55027" w:rsidP="00B55027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– 11 классы</w:t>
            </w:r>
          </w:p>
        </w:tc>
      </w:tr>
    </w:tbl>
    <w:p w:rsidR="001A7696" w:rsidRDefault="001A7696" w:rsidP="00F9697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A7696" w:rsidRPr="001A7696" w:rsidRDefault="00B55027" w:rsidP="00F9697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Обед: </w:t>
      </w:r>
      <w:r w:rsidRPr="00B55027">
        <w:rPr>
          <w:rFonts w:ascii="Times New Roman" w:hAnsi="Times New Roman" w:cs="Times New Roman"/>
          <w:sz w:val="20"/>
          <w:szCs w:val="20"/>
        </w:rPr>
        <w:t>13.10 – 13.20</w:t>
      </w:r>
    </w:p>
    <w:sectPr w:rsidR="001A7696" w:rsidRPr="001A7696" w:rsidSect="000A45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A59"/>
    <w:multiLevelType w:val="hybridMultilevel"/>
    <w:tmpl w:val="C652F44A"/>
    <w:lvl w:ilvl="0" w:tplc="ED44E5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B"/>
    <w:rsid w:val="000A4540"/>
    <w:rsid w:val="001A7696"/>
    <w:rsid w:val="00230458"/>
    <w:rsid w:val="003F3154"/>
    <w:rsid w:val="00476F89"/>
    <w:rsid w:val="006E601B"/>
    <w:rsid w:val="00821B57"/>
    <w:rsid w:val="00B55027"/>
    <w:rsid w:val="00C233A2"/>
    <w:rsid w:val="00CD714D"/>
    <w:rsid w:val="00D454C2"/>
    <w:rsid w:val="00EF0535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40"/>
    <w:rPr>
      <w:b/>
      <w:bCs/>
    </w:rPr>
  </w:style>
  <w:style w:type="character" w:styleId="a5">
    <w:name w:val="Hyperlink"/>
    <w:basedOn w:val="a0"/>
    <w:uiPriority w:val="99"/>
    <w:semiHidden/>
    <w:unhideWhenUsed/>
    <w:rsid w:val="000A45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4540"/>
    <w:rPr>
      <w:color w:val="800080"/>
      <w:u w:val="single"/>
    </w:rPr>
  </w:style>
  <w:style w:type="character" w:styleId="a7">
    <w:name w:val="Emphasis"/>
    <w:basedOn w:val="a0"/>
    <w:uiPriority w:val="20"/>
    <w:qFormat/>
    <w:rsid w:val="000A4540"/>
    <w:rPr>
      <w:i/>
      <w:iCs/>
    </w:rPr>
  </w:style>
  <w:style w:type="paragraph" w:styleId="a8">
    <w:name w:val="List Paragraph"/>
    <w:basedOn w:val="a"/>
    <w:uiPriority w:val="34"/>
    <w:qFormat/>
    <w:rsid w:val="000A4540"/>
    <w:pPr>
      <w:ind w:left="720"/>
      <w:contextualSpacing/>
    </w:pPr>
  </w:style>
  <w:style w:type="table" w:styleId="a9">
    <w:name w:val="Table Grid"/>
    <w:basedOn w:val="a1"/>
    <w:uiPriority w:val="59"/>
    <w:rsid w:val="00EF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40"/>
    <w:rPr>
      <w:b/>
      <w:bCs/>
    </w:rPr>
  </w:style>
  <w:style w:type="character" w:styleId="a5">
    <w:name w:val="Hyperlink"/>
    <w:basedOn w:val="a0"/>
    <w:uiPriority w:val="99"/>
    <w:semiHidden/>
    <w:unhideWhenUsed/>
    <w:rsid w:val="000A45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4540"/>
    <w:rPr>
      <w:color w:val="800080"/>
      <w:u w:val="single"/>
    </w:rPr>
  </w:style>
  <w:style w:type="character" w:styleId="a7">
    <w:name w:val="Emphasis"/>
    <w:basedOn w:val="a0"/>
    <w:uiPriority w:val="20"/>
    <w:qFormat/>
    <w:rsid w:val="000A4540"/>
    <w:rPr>
      <w:i/>
      <w:iCs/>
    </w:rPr>
  </w:style>
  <w:style w:type="paragraph" w:styleId="a8">
    <w:name w:val="List Paragraph"/>
    <w:basedOn w:val="a"/>
    <w:uiPriority w:val="34"/>
    <w:qFormat/>
    <w:rsid w:val="000A4540"/>
    <w:pPr>
      <w:ind w:left="720"/>
      <w:contextualSpacing/>
    </w:pPr>
  </w:style>
  <w:style w:type="table" w:styleId="a9">
    <w:name w:val="Table Grid"/>
    <w:basedOn w:val="a1"/>
    <w:uiPriority w:val="59"/>
    <w:rsid w:val="00EF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2016-01-30T14:52:00Z</dcterms:created>
  <dcterms:modified xsi:type="dcterms:W3CDTF">2016-01-30T16:21:00Z</dcterms:modified>
</cp:coreProperties>
</file>